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B93" w:rsidRPr="008B0B6B" w:rsidRDefault="00AD2B93" w:rsidP="00AD2B93">
      <w:pPr>
        <w:pStyle w:val="1"/>
        <w:tabs>
          <w:tab w:val="clear" w:pos="567"/>
          <w:tab w:val="clear" w:pos="643"/>
          <w:tab w:val="left" w:pos="-3969"/>
        </w:tabs>
        <w:spacing w:before="0" w:line="240" w:lineRule="auto"/>
        <w:ind w:left="284" w:firstLine="0"/>
        <w:rPr>
          <w:rFonts w:ascii="Times New Roman" w:hAnsi="Times New Roman" w:cs="Times New Roman"/>
          <w:b w:val="0"/>
          <w:bCs w:val="0"/>
          <w:sz w:val="22"/>
          <w:szCs w:val="22"/>
        </w:rPr>
      </w:pPr>
      <w:r>
        <w:rPr>
          <w:rFonts w:ascii="Times New Roman" w:hAnsi="Times New Roman" w:cs="Times New Roman"/>
          <w:b w:val="0"/>
          <w:sz w:val="22"/>
          <w:szCs w:val="22"/>
        </w:rPr>
        <w:t>ДОГОВОР №6-223-ЗП/15</w:t>
      </w:r>
    </w:p>
    <w:p w:rsidR="00AD2B93" w:rsidRPr="00AE2635" w:rsidRDefault="00AD2B93" w:rsidP="00AD2B93">
      <w:pPr>
        <w:spacing w:line="240" w:lineRule="auto"/>
        <w:ind w:firstLine="0"/>
        <w:jc w:val="center"/>
        <w:rPr>
          <w:rFonts w:eastAsia="Calibri"/>
          <w:b/>
          <w:sz w:val="24"/>
          <w:szCs w:val="24"/>
          <w:lang w:eastAsia="ar-SA"/>
        </w:rPr>
      </w:pPr>
      <w:r w:rsidRPr="00AE2635">
        <w:rPr>
          <w:rFonts w:eastAsia="Calibri"/>
          <w:b/>
          <w:sz w:val="24"/>
          <w:szCs w:val="24"/>
          <w:lang w:eastAsia="ar-SA"/>
        </w:rPr>
        <w:t xml:space="preserve">на поставку </w:t>
      </w:r>
      <w:r>
        <w:rPr>
          <w:rFonts w:eastAsia="Calibri"/>
          <w:b/>
          <w:sz w:val="24"/>
          <w:szCs w:val="24"/>
          <w:lang w:eastAsia="ar-SA"/>
        </w:rPr>
        <w:t>электротехнических товаров</w:t>
      </w:r>
    </w:p>
    <w:p w:rsidR="00AD2B93" w:rsidRPr="00AE2635" w:rsidRDefault="00AD2B93" w:rsidP="00AD2B93">
      <w:pPr>
        <w:spacing w:after="200" w:line="276" w:lineRule="auto"/>
        <w:ind w:firstLine="0"/>
        <w:jc w:val="left"/>
        <w:rPr>
          <w:sz w:val="24"/>
          <w:szCs w:val="24"/>
          <w:lang w:eastAsia="ar-SA"/>
        </w:rPr>
      </w:pPr>
    </w:p>
    <w:p w:rsidR="00AD2B93" w:rsidRPr="00AE2635" w:rsidRDefault="00AD2B93" w:rsidP="00AD2B93">
      <w:pPr>
        <w:spacing w:before="120" w:after="120" w:line="240" w:lineRule="auto"/>
        <w:ind w:firstLine="0"/>
        <w:jc w:val="center"/>
        <w:rPr>
          <w:rFonts w:eastAsia="Arial Unicode MS"/>
          <w:color w:val="000000"/>
          <w:sz w:val="22"/>
          <w:szCs w:val="22"/>
        </w:rPr>
      </w:pPr>
      <w:r w:rsidRPr="00AE2635">
        <w:rPr>
          <w:rFonts w:eastAsia="Arial Unicode MS"/>
          <w:color w:val="000000"/>
          <w:sz w:val="22"/>
          <w:szCs w:val="22"/>
        </w:rPr>
        <w:t xml:space="preserve">г. Иркутск </w:t>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r>
      <w:r w:rsidRPr="00AE2635">
        <w:rPr>
          <w:rFonts w:eastAsia="Arial Unicode MS"/>
          <w:color w:val="000000"/>
          <w:sz w:val="22"/>
          <w:szCs w:val="22"/>
        </w:rPr>
        <w:tab/>
        <w:t>«</w:t>
      </w:r>
      <w:r w:rsidR="00723374">
        <w:rPr>
          <w:rFonts w:eastAsia="Arial Unicode MS"/>
          <w:color w:val="000000"/>
          <w:sz w:val="22"/>
          <w:szCs w:val="22"/>
        </w:rPr>
        <w:t xml:space="preserve"> 23 </w:t>
      </w:r>
      <w:r w:rsidRPr="00AE2635">
        <w:rPr>
          <w:rFonts w:eastAsia="Arial Unicode MS"/>
          <w:color w:val="000000"/>
          <w:sz w:val="22"/>
          <w:szCs w:val="22"/>
        </w:rPr>
        <w:t xml:space="preserve">» </w:t>
      </w:r>
      <w:r w:rsidR="00723374">
        <w:rPr>
          <w:rFonts w:eastAsia="Arial Unicode MS"/>
          <w:color w:val="000000"/>
          <w:sz w:val="22"/>
          <w:szCs w:val="22"/>
        </w:rPr>
        <w:t>июля</w:t>
      </w:r>
      <w:bookmarkStart w:id="0" w:name="_GoBack"/>
      <w:bookmarkEnd w:id="0"/>
      <w:r w:rsidRPr="00AE2635">
        <w:rPr>
          <w:rFonts w:eastAsia="Arial Unicode MS"/>
          <w:color w:val="000000"/>
          <w:sz w:val="22"/>
          <w:szCs w:val="22"/>
        </w:rPr>
        <w:t xml:space="preserve"> 2015г.</w:t>
      </w:r>
    </w:p>
    <w:p w:rsidR="00AD2B93" w:rsidRPr="00AE2635" w:rsidRDefault="00AD2B93" w:rsidP="00AD2B93">
      <w:pPr>
        <w:tabs>
          <w:tab w:val="left" w:pos="0"/>
        </w:tabs>
        <w:spacing w:line="240" w:lineRule="auto"/>
        <w:ind w:firstLine="0"/>
        <w:rPr>
          <w:rFonts w:eastAsia="Arial Unicode MS"/>
          <w:color w:val="000000"/>
          <w:sz w:val="22"/>
          <w:szCs w:val="22"/>
        </w:rPr>
      </w:pPr>
      <w:r w:rsidRPr="00AE2635">
        <w:rPr>
          <w:rFonts w:eastAsia="Arial Unicode MS"/>
          <w:color w:val="000000"/>
          <w:sz w:val="22"/>
          <w:szCs w:val="22"/>
        </w:rPr>
        <w:tab/>
      </w:r>
      <w:proofErr w:type="gramStart"/>
      <w:r>
        <w:rPr>
          <w:rFonts w:eastAsia="Arial Unicode MS"/>
          <w:b/>
          <w:color w:val="000000"/>
          <w:sz w:val="22"/>
          <w:szCs w:val="22"/>
        </w:rPr>
        <w:t>Областное государственное бюджетное учреждение здравоохранения «Иркутская областная инфекционная клиническая больница»</w:t>
      </w:r>
      <w:r w:rsidRPr="00AE2635">
        <w:rPr>
          <w:rFonts w:eastAsia="Arial Unicode MS"/>
          <w:color w:val="000000"/>
          <w:sz w:val="22"/>
          <w:szCs w:val="22"/>
        </w:rPr>
        <w:t>, именуем</w:t>
      </w:r>
      <w:r>
        <w:rPr>
          <w:rFonts w:eastAsia="Arial Unicode MS"/>
          <w:color w:val="000000"/>
          <w:sz w:val="22"/>
          <w:szCs w:val="22"/>
        </w:rPr>
        <w:t>ое</w:t>
      </w:r>
      <w:r w:rsidRPr="00AE2635">
        <w:rPr>
          <w:rFonts w:eastAsia="Arial Unicode MS"/>
          <w:color w:val="000000"/>
          <w:sz w:val="22"/>
          <w:szCs w:val="22"/>
        </w:rPr>
        <w:t xml:space="preserve"> в дальнейшем «Заказчик» в лице </w:t>
      </w:r>
      <w:r>
        <w:rPr>
          <w:rFonts w:eastAsia="Arial Unicode MS"/>
          <w:color w:val="000000"/>
          <w:sz w:val="22"/>
          <w:szCs w:val="22"/>
        </w:rPr>
        <w:t xml:space="preserve">Главного врача </w:t>
      </w:r>
      <w:proofErr w:type="spellStart"/>
      <w:r>
        <w:rPr>
          <w:rFonts w:eastAsia="Arial Unicode MS"/>
          <w:color w:val="000000"/>
          <w:sz w:val="22"/>
          <w:szCs w:val="22"/>
        </w:rPr>
        <w:t>Хабудаева</w:t>
      </w:r>
      <w:proofErr w:type="spellEnd"/>
      <w:r>
        <w:rPr>
          <w:rFonts w:eastAsia="Arial Unicode MS"/>
          <w:color w:val="000000"/>
          <w:sz w:val="22"/>
          <w:szCs w:val="22"/>
        </w:rPr>
        <w:t xml:space="preserve"> Владимира Анатольевича</w:t>
      </w:r>
      <w:r w:rsidRPr="00AE2635">
        <w:rPr>
          <w:rFonts w:eastAsia="Arial Unicode MS"/>
          <w:color w:val="000000"/>
          <w:sz w:val="22"/>
          <w:szCs w:val="22"/>
        </w:rPr>
        <w:t xml:space="preserve">, действующего на основании </w:t>
      </w:r>
      <w:r>
        <w:rPr>
          <w:rFonts w:eastAsia="Arial Unicode MS"/>
          <w:color w:val="000000"/>
          <w:sz w:val="22"/>
          <w:szCs w:val="22"/>
        </w:rPr>
        <w:t>Устав</w:t>
      </w:r>
      <w:r w:rsidRPr="00AE2635">
        <w:rPr>
          <w:rFonts w:eastAsia="Arial Unicode MS"/>
          <w:color w:val="000000"/>
          <w:sz w:val="22"/>
          <w:szCs w:val="22"/>
        </w:rPr>
        <w:t xml:space="preserve">, с одной стороны и </w:t>
      </w:r>
      <w:r w:rsidR="00173881" w:rsidRPr="00173881">
        <w:rPr>
          <w:rFonts w:eastAsia="Arial Unicode MS"/>
          <w:b/>
          <w:color w:val="000000"/>
          <w:sz w:val="22"/>
          <w:szCs w:val="22"/>
        </w:rPr>
        <w:t>Общество с ограниченной ответственностью «</w:t>
      </w:r>
      <w:proofErr w:type="spellStart"/>
      <w:r w:rsidR="00173881" w:rsidRPr="00173881">
        <w:rPr>
          <w:rFonts w:eastAsia="Arial Unicode MS"/>
          <w:b/>
          <w:color w:val="000000"/>
          <w:sz w:val="22"/>
          <w:szCs w:val="22"/>
        </w:rPr>
        <w:t>Энергопромкомплекс</w:t>
      </w:r>
      <w:proofErr w:type="spellEnd"/>
      <w:r w:rsidR="00173881" w:rsidRPr="00173881">
        <w:rPr>
          <w:rFonts w:eastAsia="Arial Unicode MS"/>
          <w:b/>
          <w:color w:val="000000"/>
          <w:sz w:val="22"/>
          <w:szCs w:val="22"/>
        </w:rPr>
        <w:t>»</w:t>
      </w:r>
      <w:r w:rsidR="00173881">
        <w:rPr>
          <w:rFonts w:eastAsia="Arial Unicode MS"/>
          <w:color w:val="000000"/>
          <w:sz w:val="22"/>
          <w:szCs w:val="22"/>
        </w:rPr>
        <w:t xml:space="preserve"> </w:t>
      </w:r>
      <w:r w:rsidR="00173881" w:rsidRPr="00173881">
        <w:rPr>
          <w:rFonts w:eastAsia="Arial Unicode MS"/>
          <w:b/>
          <w:color w:val="000000"/>
          <w:sz w:val="22"/>
          <w:szCs w:val="22"/>
        </w:rPr>
        <w:t>(ООО «ЭПК»)</w:t>
      </w:r>
      <w:r w:rsidRPr="00AE2635">
        <w:rPr>
          <w:rFonts w:eastAsia="Arial Unicode MS"/>
          <w:color w:val="000000"/>
          <w:sz w:val="22"/>
          <w:szCs w:val="22"/>
        </w:rPr>
        <w:t xml:space="preserve">, именуемое в дальнейшем «Поставщик», в лице </w:t>
      </w:r>
      <w:r w:rsidR="007B104A">
        <w:rPr>
          <w:rFonts w:eastAsia="Arial Unicode MS"/>
          <w:color w:val="000000"/>
          <w:sz w:val="22"/>
          <w:szCs w:val="22"/>
        </w:rPr>
        <w:t xml:space="preserve">директора </w:t>
      </w:r>
      <w:proofErr w:type="spellStart"/>
      <w:r w:rsidR="007B104A">
        <w:rPr>
          <w:rFonts w:eastAsia="Arial Unicode MS"/>
          <w:color w:val="000000"/>
          <w:sz w:val="22"/>
          <w:szCs w:val="22"/>
        </w:rPr>
        <w:t>Жиратковой</w:t>
      </w:r>
      <w:proofErr w:type="spellEnd"/>
      <w:r w:rsidR="007B104A">
        <w:rPr>
          <w:rFonts w:eastAsia="Arial Unicode MS"/>
          <w:color w:val="000000"/>
          <w:sz w:val="22"/>
          <w:szCs w:val="22"/>
        </w:rPr>
        <w:t xml:space="preserve"> Людмилы Терентьевны</w:t>
      </w:r>
      <w:r w:rsidRPr="00AE2635">
        <w:rPr>
          <w:rFonts w:eastAsia="Arial Unicode MS"/>
          <w:color w:val="000000"/>
          <w:sz w:val="22"/>
          <w:szCs w:val="22"/>
        </w:rPr>
        <w:t xml:space="preserve">, действующего на основании </w:t>
      </w:r>
      <w:r w:rsidR="007B104A">
        <w:rPr>
          <w:rFonts w:eastAsia="Arial Unicode MS"/>
          <w:color w:val="000000"/>
          <w:sz w:val="22"/>
          <w:szCs w:val="22"/>
        </w:rPr>
        <w:t>Устава</w:t>
      </w:r>
      <w:r w:rsidRPr="00AE2635">
        <w:rPr>
          <w:rFonts w:eastAsia="Arial Unicode MS"/>
          <w:color w:val="000000"/>
          <w:sz w:val="22"/>
          <w:szCs w:val="22"/>
        </w:rPr>
        <w:t xml:space="preserve">, с другой стороны, </w:t>
      </w:r>
      <w:r w:rsidRPr="00AE2635">
        <w:rPr>
          <w:rFonts w:eastAsia="Arial Unicode MS" w:cs="Arial Unicode MS"/>
          <w:color w:val="000000"/>
          <w:sz w:val="22"/>
          <w:szCs w:val="22"/>
        </w:rPr>
        <w:t xml:space="preserve">а совместно - Стороны, заключили настоящий </w:t>
      </w:r>
      <w:r>
        <w:rPr>
          <w:rFonts w:eastAsia="Arial Unicode MS" w:cs="Arial Unicode MS"/>
          <w:color w:val="000000"/>
          <w:sz w:val="22"/>
          <w:szCs w:val="22"/>
        </w:rPr>
        <w:t>договор</w:t>
      </w:r>
      <w:r w:rsidRPr="00AE2635">
        <w:rPr>
          <w:rFonts w:eastAsia="Arial Unicode MS" w:cs="Arial Unicode MS"/>
          <w:color w:val="000000"/>
          <w:sz w:val="22"/>
          <w:szCs w:val="22"/>
        </w:rPr>
        <w:t xml:space="preserve"> в</w:t>
      </w:r>
      <w:proofErr w:type="gramEnd"/>
      <w:r w:rsidRPr="00AE2635">
        <w:rPr>
          <w:rFonts w:eastAsia="Arial Unicode MS" w:cs="Arial Unicode MS"/>
          <w:color w:val="000000"/>
          <w:sz w:val="22"/>
          <w:szCs w:val="22"/>
        </w:rPr>
        <w:t xml:space="preserve"> </w:t>
      </w:r>
      <w:proofErr w:type="gramStart"/>
      <w:r w:rsidRPr="00AE2635">
        <w:rPr>
          <w:rFonts w:eastAsia="Arial Unicode MS" w:cs="Arial Unicode MS"/>
          <w:color w:val="000000"/>
          <w:sz w:val="22"/>
          <w:szCs w:val="22"/>
        </w:rPr>
        <w:t>соответствии</w:t>
      </w:r>
      <w:proofErr w:type="gramEnd"/>
      <w:r w:rsidRPr="00AE2635">
        <w:rPr>
          <w:rFonts w:eastAsia="Arial Unicode MS" w:cs="Arial Unicode MS"/>
          <w:color w:val="000000"/>
          <w:sz w:val="22"/>
          <w:szCs w:val="22"/>
        </w:rPr>
        <w:t xml:space="preserve">  с Федеральным законом  №  223 – ФЗ от  18.07.2011 г. «О закупках товаров, работ, услуг отдельными видами юридических лиц» и протоколом </w:t>
      </w:r>
      <w:r w:rsidRPr="004A22B4">
        <w:rPr>
          <w:rFonts w:eastAsia="Arial Unicode MS" w:cs="Arial Unicode MS"/>
          <w:color w:val="000000"/>
          <w:sz w:val="22"/>
          <w:szCs w:val="22"/>
        </w:rPr>
        <w:t xml:space="preserve">комиссии № </w:t>
      </w:r>
      <w:r w:rsidR="004A22B4" w:rsidRPr="004A22B4">
        <w:rPr>
          <w:rFonts w:eastAsia="Arial Unicode MS" w:cs="Arial Unicode MS"/>
          <w:color w:val="000000"/>
          <w:sz w:val="22"/>
          <w:szCs w:val="22"/>
        </w:rPr>
        <w:t>6-223-ЗП/15(3)</w:t>
      </w:r>
      <w:r w:rsidRPr="004A22B4">
        <w:rPr>
          <w:rFonts w:eastAsia="Arial Unicode MS" w:cs="Arial Unicode MS"/>
          <w:color w:val="000000"/>
          <w:sz w:val="22"/>
          <w:szCs w:val="22"/>
        </w:rPr>
        <w:t xml:space="preserve"> от  </w:t>
      </w:r>
      <w:r w:rsidR="004A22B4">
        <w:rPr>
          <w:rFonts w:eastAsia="Arial Unicode MS" w:cs="Arial Unicode MS"/>
          <w:color w:val="000000"/>
          <w:sz w:val="22"/>
          <w:szCs w:val="22"/>
        </w:rPr>
        <w:t>22.07.2015г.</w:t>
      </w:r>
      <w:r w:rsidRPr="00AE2635">
        <w:rPr>
          <w:rFonts w:eastAsia="Arial Unicode MS" w:cs="Arial Unicode MS"/>
          <w:color w:val="000000"/>
          <w:sz w:val="22"/>
          <w:szCs w:val="22"/>
        </w:rPr>
        <w:t xml:space="preserve"> о  нижеследующем:</w:t>
      </w:r>
    </w:p>
    <w:p w:rsidR="00AD2B93" w:rsidRPr="00AE2635" w:rsidRDefault="00AD2B93" w:rsidP="00AD2B93">
      <w:pPr>
        <w:tabs>
          <w:tab w:val="left" w:pos="0"/>
        </w:tabs>
        <w:spacing w:line="240" w:lineRule="auto"/>
        <w:ind w:firstLine="0"/>
        <w:rPr>
          <w:rFonts w:eastAsia="Arial Unicode MS"/>
          <w:color w:val="000000"/>
          <w:sz w:val="22"/>
          <w:szCs w:val="22"/>
        </w:rPr>
      </w:pP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 xml:space="preserve">1. </w:t>
      </w:r>
      <w:r w:rsidRPr="00AE2635">
        <w:rPr>
          <w:rFonts w:eastAsia="Arial Unicode MS"/>
          <w:b/>
          <w:color w:val="000000"/>
          <w:sz w:val="22"/>
          <w:szCs w:val="22"/>
        </w:rPr>
        <w:tab/>
        <w:t xml:space="preserve">ПРЕДМЕТ </w:t>
      </w:r>
      <w:r>
        <w:rPr>
          <w:rFonts w:eastAsia="Arial Unicode MS"/>
          <w:b/>
          <w:color w:val="000000"/>
          <w:sz w:val="22"/>
          <w:szCs w:val="22"/>
        </w:rPr>
        <w:t>ДОГОВОР</w:t>
      </w:r>
      <w:r w:rsidRPr="00AE2635">
        <w:rPr>
          <w:rFonts w:eastAsia="Arial Unicode MS"/>
          <w:b/>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1.1.Поставщик обязуется поставить </w:t>
      </w:r>
      <w:r w:rsidRPr="00E908B4">
        <w:rPr>
          <w:rFonts w:eastAsia="Arial Unicode MS"/>
          <w:color w:val="000000"/>
          <w:sz w:val="22"/>
          <w:szCs w:val="22"/>
        </w:rPr>
        <w:t>электротехническ</w:t>
      </w:r>
      <w:r>
        <w:rPr>
          <w:rFonts w:eastAsia="Arial Unicode MS"/>
          <w:color w:val="000000"/>
          <w:sz w:val="22"/>
          <w:szCs w:val="22"/>
        </w:rPr>
        <w:t>ие</w:t>
      </w:r>
      <w:r w:rsidRPr="00E908B4">
        <w:rPr>
          <w:rFonts w:eastAsia="Arial Unicode MS"/>
          <w:color w:val="000000"/>
          <w:sz w:val="22"/>
          <w:szCs w:val="22"/>
        </w:rPr>
        <w:t xml:space="preserve"> товар</w:t>
      </w:r>
      <w:r>
        <w:rPr>
          <w:rFonts w:eastAsia="Arial Unicode MS"/>
          <w:color w:val="000000"/>
          <w:sz w:val="22"/>
          <w:szCs w:val="22"/>
        </w:rPr>
        <w:t>ы</w:t>
      </w:r>
      <w:r w:rsidRPr="00E908B4">
        <w:rPr>
          <w:rFonts w:eastAsia="Arial Unicode MS"/>
          <w:color w:val="000000"/>
          <w:sz w:val="22"/>
          <w:szCs w:val="22"/>
        </w:rPr>
        <w:t xml:space="preserve"> </w:t>
      </w:r>
      <w:r w:rsidRPr="00AE2635">
        <w:rPr>
          <w:rFonts w:eastAsia="Arial Unicode MS"/>
          <w:color w:val="000000"/>
          <w:sz w:val="22"/>
          <w:szCs w:val="22"/>
        </w:rPr>
        <w:t xml:space="preserve">(далее – Товар), наименованием, в количестве и с характеристиками указанными в спецификации (Приложение № 1), являющемся неотъемлемой частью настоящего </w:t>
      </w:r>
      <w:r>
        <w:rPr>
          <w:rFonts w:eastAsia="Arial Unicode MS"/>
          <w:color w:val="000000"/>
          <w:sz w:val="22"/>
          <w:szCs w:val="22"/>
        </w:rPr>
        <w:t>Договор</w:t>
      </w:r>
      <w:r w:rsidRPr="00AE2635">
        <w:rPr>
          <w:rFonts w:eastAsia="Arial Unicode MS"/>
          <w:color w:val="000000"/>
          <w:sz w:val="22"/>
          <w:szCs w:val="22"/>
        </w:rPr>
        <w:t>а, а Заказчик принять и оплатить поставленный Товар.</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1.2.Поставляемый Товар должен сопровождаться паспортами и/или сертификатами, подтверждающими соответствие и качество Товара. Все документы должны быть на русском языке или с приложенным переводом на русский язык.</w:t>
      </w:r>
    </w:p>
    <w:p w:rsidR="00AD2B93" w:rsidRPr="00173881"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1.3</w:t>
      </w:r>
      <w:r w:rsidRPr="00173881">
        <w:rPr>
          <w:rFonts w:eastAsia="Arial Unicode MS"/>
          <w:color w:val="000000"/>
          <w:sz w:val="22"/>
          <w:szCs w:val="22"/>
        </w:rPr>
        <w:t xml:space="preserve">.Срок поставки товара: </w:t>
      </w:r>
      <w:proofErr w:type="gramStart"/>
      <w:r w:rsidRPr="00173881">
        <w:rPr>
          <w:rFonts w:eastAsia="Arial Unicode MS"/>
          <w:color w:val="000000"/>
          <w:sz w:val="22"/>
          <w:szCs w:val="22"/>
        </w:rPr>
        <w:t>с даты подписания</w:t>
      </w:r>
      <w:proofErr w:type="gramEnd"/>
      <w:r w:rsidRPr="00173881">
        <w:rPr>
          <w:rFonts w:eastAsia="Arial Unicode MS"/>
          <w:color w:val="000000"/>
          <w:sz w:val="22"/>
          <w:szCs w:val="22"/>
        </w:rPr>
        <w:t xml:space="preserve"> договора и до </w:t>
      </w:r>
      <w:r w:rsidR="00173881" w:rsidRPr="009938B6">
        <w:rPr>
          <w:rFonts w:eastAsia="Arial Unicode MS"/>
          <w:b/>
          <w:color w:val="000000"/>
          <w:sz w:val="22"/>
          <w:szCs w:val="22"/>
        </w:rPr>
        <w:t>31</w:t>
      </w:r>
      <w:r w:rsidRPr="009938B6">
        <w:rPr>
          <w:rFonts w:eastAsia="Arial Unicode MS"/>
          <w:b/>
          <w:color w:val="000000"/>
          <w:sz w:val="22"/>
          <w:szCs w:val="22"/>
        </w:rPr>
        <w:t xml:space="preserve"> </w:t>
      </w:r>
      <w:r w:rsidR="00173881" w:rsidRPr="009938B6">
        <w:rPr>
          <w:rFonts w:eastAsia="Arial Unicode MS"/>
          <w:b/>
          <w:color w:val="000000"/>
          <w:sz w:val="22"/>
          <w:szCs w:val="22"/>
        </w:rPr>
        <w:t>июля</w:t>
      </w:r>
      <w:r w:rsidRPr="009938B6">
        <w:rPr>
          <w:rFonts w:eastAsia="Arial Unicode MS"/>
          <w:b/>
          <w:color w:val="000000"/>
          <w:sz w:val="22"/>
          <w:szCs w:val="22"/>
        </w:rPr>
        <w:t xml:space="preserve"> 2015 года</w:t>
      </w:r>
      <w:r w:rsidRPr="00173881">
        <w:rPr>
          <w:rFonts w:eastAsia="Arial Unicode MS"/>
          <w:color w:val="000000"/>
          <w:sz w:val="22"/>
          <w:szCs w:val="22"/>
        </w:rPr>
        <w:t>.</w:t>
      </w:r>
    </w:p>
    <w:p w:rsidR="00AD2B93" w:rsidRPr="00AE2635" w:rsidRDefault="00AD2B93" w:rsidP="00AD2B93">
      <w:pPr>
        <w:spacing w:line="240" w:lineRule="auto"/>
        <w:ind w:firstLine="397"/>
        <w:rPr>
          <w:rFonts w:eastAsia="Arial Unicode MS"/>
          <w:color w:val="000000"/>
          <w:sz w:val="22"/>
          <w:szCs w:val="22"/>
        </w:rPr>
      </w:pPr>
      <w:r w:rsidRPr="00173881">
        <w:rPr>
          <w:rFonts w:eastAsia="Arial Unicode MS"/>
          <w:color w:val="000000"/>
          <w:sz w:val="22"/>
          <w:szCs w:val="22"/>
        </w:rPr>
        <w:t>1.3.Место поставки товара: 664043, Иркутская область, г. Иркутск, ул. Маршала Конева, д.90.</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1.4.Товар, поставляемый согласно настоящему </w:t>
      </w:r>
      <w:r>
        <w:rPr>
          <w:rFonts w:eastAsia="Arial Unicode MS"/>
          <w:color w:val="000000"/>
          <w:sz w:val="22"/>
          <w:szCs w:val="22"/>
        </w:rPr>
        <w:t>Договор</w:t>
      </w:r>
      <w:r w:rsidRPr="00AE2635">
        <w:rPr>
          <w:rFonts w:eastAsia="Arial Unicode MS"/>
          <w:color w:val="000000"/>
          <w:sz w:val="22"/>
          <w:szCs w:val="22"/>
        </w:rPr>
        <w:t>у, должен быть поставлен в объеме, определяемым спецификацией, надлежащего качества и соответствовать требованиям государственных стандартов Российской Федерации, а товар, подлежащий в соответствии с законодательством Российской Федерации обязательной сертификации, должен иметь сертификат.</w:t>
      </w:r>
    </w:p>
    <w:p w:rsidR="004A22B4" w:rsidRDefault="004A22B4" w:rsidP="00AD2B93">
      <w:pPr>
        <w:spacing w:line="240" w:lineRule="auto"/>
        <w:ind w:firstLine="397"/>
        <w:jc w:val="center"/>
        <w:rPr>
          <w:rFonts w:eastAsia="Arial Unicode MS"/>
          <w:b/>
          <w:color w:val="000000"/>
          <w:sz w:val="22"/>
          <w:szCs w:val="22"/>
        </w:rPr>
      </w:pP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 xml:space="preserve">2. </w:t>
      </w:r>
      <w:r w:rsidRPr="00AE2635">
        <w:rPr>
          <w:rFonts w:eastAsia="Arial Unicode MS"/>
          <w:b/>
          <w:color w:val="000000"/>
          <w:sz w:val="22"/>
          <w:szCs w:val="22"/>
        </w:rPr>
        <w:tab/>
        <w:t>ОБЯЗАННОСТИ СТОРОН</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2.1. Заказчик обязан:</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принять Товар в порядке и на условиях, предусмотренных настоящим </w:t>
      </w:r>
      <w:r>
        <w:rPr>
          <w:rFonts w:eastAsia="Arial Unicode MS"/>
          <w:color w:val="000000"/>
          <w:sz w:val="22"/>
          <w:szCs w:val="22"/>
        </w:rPr>
        <w:t>Договор</w:t>
      </w:r>
      <w:r w:rsidRPr="00AE2635">
        <w:rPr>
          <w:rFonts w:eastAsia="Arial Unicode MS"/>
          <w:color w:val="000000"/>
          <w:sz w:val="22"/>
          <w:szCs w:val="22"/>
        </w:rPr>
        <w:t>ом;</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оплачивать заказанный и полученный объем (партию) Товара, поставляемого для государственных нужд, в соответствии с разделом 4 настоящего </w:t>
      </w:r>
      <w:r>
        <w:rPr>
          <w:rFonts w:eastAsia="Arial Unicode MS"/>
          <w:color w:val="000000"/>
          <w:sz w:val="22"/>
          <w:szCs w:val="22"/>
        </w:rPr>
        <w:t>Договор</w:t>
      </w:r>
      <w:r w:rsidRPr="00AE2635">
        <w:rPr>
          <w:rFonts w:eastAsia="Arial Unicode MS"/>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осуществлять </w:t>
      </w:r>
      <w:proofErr w:type="gramStart"/>
      <w:r w:rsidRPr="00AE2635">
        <w:rPr>
          <w:rFonts w:eastAsia="Arial Unicode MS"/>
          <w:color w:val="000000"/>
          <w:sz w:val="22"/>
          <w:szCs w:val="22"/>
        </w:rPr>
        <w:t>контроль за</w:t>
      </w:r>
      <w:proofErr w:type="gramEnd"/>
      <w:r w:rsidRPr="00AE2635">
        <w:rPr>
          <w:rFonts w:eastAsia="Arial Unicode MS"/>
          <w:color w:val="000000"/>
          <w:sz w:val="22"/>
          <w:szCs w:val="22"/>
        </w:rPr>
        <w:t xml:space="preserve"> исполнением настоящего </w:t>
      </w:r>
      <w:r>
        <w:rPr>
          <w:rFonts w:eastAsia="Arial Unicode MS"/>
          <w:color w:val="000000"/>
          <w:sz w:val="22"/>
          <w:szCs w:val="22"/>
        </w:rPr>
        <w:t>Договор</w:t>
      </w:r>
      <w:r w:rsidRPr="00AE2635">
        <w:rPr>
          <w:rFonts w:eastAsia="Arial Unicode MS"/>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2.2. Заказчик вправе:</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в случае полного или частичного невыполнения условий настоящего </w:t>
      </w:r>
      <w:r>
        <w:rPr>
          <w:rFonts w:eastAsia="Arial Unicode MS"/>
          <w:color w:val="000000"/>
          <w:sz w:val="22"/>
          <w:szCs w:val="22"/>
        </w:rPr>
        <w:t>Договор</w:t>
      </w:r>
      <w:r w:rsidRPr="00AE2635">
        <w:rPr>
          <w:rFonts w:eastAsia="Arial Unicode MS"/>
          <w:color w:val="000000"/>
          <w:sz w:val="22"/>
          <w:szCs w:val="22"/>
        </w:rPr>
        <w:t>а по вине Поставщика вправе не производить оплату и требовать у Поставщика соответствующего возмещения.</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2.3. Поставщик обязан:</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поставить Товар в объеме, сроки и надлежащего качества, предусмотренные настоящим </w:t>
      </w:r>
      <w:r>
        <w:rPr>
          <w:rFonts w:eastAsia="Arial Unicode MS"/>
          <w:color w:val="000000"/>
          <w:sz w:val="22"/>
          <w:szCs w:val="22"/>
        </w:rPr>
        <w:t>Договор</w:t>
      </w:r>
      <w:r w:rsidRPr="00AE2635">
        <w:rPr>
          <w:rFonts w:eastAsia="Arial Unicode MS"/>
          <w:color w:val="000000"/>
          <w:sz w:val="22"/>
          <w:szCs w:val="22"/>
        </w:rPr>
        <w:t>ом;</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передать совместно с Товаром в адрес Заказчика финансовую, товаросопроводительную и иную документацию (сертификаты или др. документы, подтверждающие качество и/или безопасность товара), заполненную надлежащим образом;</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обеспечить соответствие поставляемого Товара ГОСТ, ТУ и иным требованиям предъявляемым законодательством к таким Товарам и несет все расходы по замене дефектного товара, выявленного Заказчиком в течение срока действия настоящего </w:t>
      </w:r>
      <w:r>
        <w:rPr>
          <w:rFonts w:eastAsia="Arial Unicode MS"/>
          <w:color w:val="000000"/>
          <w:sz w:val="22"/>
          <w:szCs w:val="22"/>
        </w:rPr>
        <w:t>договор</w:t>
      </w:r>
      <w:r w:rsidRPr="00AE2635">
        <w:rPr>
          <w:rFonts w:eastAsia="Arial Unicode MS"/>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в случае выявления Заказчиком недопоставки или обнаружения некачественного поставленного товара Поставщик гарантирует </w:t>
      </w:r>
      <w:proofErr w:type="spellStart"/>
      <w:r w:rsidRPr="00AE2635">
        <w:rPr>
          <w:rFonts w:eastAsia="Arial Unicode MS"/>
          <w:color w:val="000000"/>
          <w:sz w:val="22"/>
          <w:szCs w:val="22"/>
        </w:rPr>
        <w:t>допоставить</w:t>
      </w:r>
      <w:proofErr w:type="spellEnd"/>
      <w:r w:rsidRPr="00AE2635">
        <w:rPr>
          <w:rFonts w:eastAsia="Arial Unicode MS"/>
          <w:color w:val="000000"/>
          <w:sz w:val="22"/>
          <w:szCs w:val="22"/>
        </w:rPr>
        <w:t xml:space="preserve"> или заменить товар ненадлежащего качества надлежащим товаром в течение 5 дней с момента предъявления претензии.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доставить до Заказчика и разгрузит поставляемый Товар своими силами и за счет собственных средств.</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3.</w:t>
      </w:r>
      <w:r w:rsidRPr="00AE2635">
        <w:rPr>
          <w:rFonts w:eastAsia="Arial Unicode MS"/>
          <w:b/>
          <w:color w:val="000000"/>
          <w:sz w:val="22"/>
          <w:szCs w:val="22"/>
        </w:rPr>
        <w:tab/>
        <w:t>ПОРЯДОК ОСУЩЕСТВЛЕНИЯ ПОСТАВКИ</w:t>
      </w:r>
    </w:p>
    <w:p w:rsidR="004A22B4" w:rsidRDefault="00AD2B93" w:rsidP="00AD2B93">
      <w:pPr>
        <w:spacing w:line="240" w:lineRule="auto"/>
        <w:ind w:firstLine="397"/>
        <w:rPr>
          <w:rFonts w:eastAsia="Calibri"/>
          <w:sz w:val="22"/>
          <w:szCs w:val="22"/>
          <w:lang w:eastAsia="en-US"/>
        </w:rPr>
      </w:pPr>
      <w:r w:rsidRPr="00AE2635">
        <w:rPr>
          <w:rFonts w:eastAsia="Arial Unicode MS"/>
          <w:color w:val="000000"/>
          <w:sz w:val="22"/>
          <w:szCs w:val="22"/>
        </w:rPr>
        <w:lastRenderedPageBreak/>
        <w:t>3.1.</w:t>
      </w:r>
      <w:r w:rsidRPr="00AE2635">
        <w:rPr>
          <w:rFonts w:eastAsia="Calibri"/>
          <w:sz w:val="22"/>
          <w:szCs w:val="22"/>
          <w:lang w:eastAsia="en-US"/>
        </w:rPr>
        <w:t xml:space="preserve"> </w:t>
      </w:r>
      <w:r w:rsidRPr="006E32D8">
        <w:rPr>
          <w:rFonts w:eastAsia="Calibri"/>
          <w:sz w:val="22"/>
          <w:szCs w:val="22"/>
          <w:lang w:eastAsia="en-US"/>
        </w:rPr>
        <w:t xml:space="preserve">Поставка Товара осуществляется </w:t>
      </w:r>
      <w:r w:rsidR="006E32D8" w:rsidRPr="004A22B4">
        <w:rPr>
          <w:rFonts w:eastAsia="Calibri"/>
          <w:sz w:val="22"/>
          <w:szCs w:val="22"/>
          <w:lang w:eastAsia="en-US"/>
        </w:rPr>
        <w:t>одной партией</w:t>
      </w:r>
      <w:r w:rsidRPr="004A22B4">
        <w:rPr>
          <w:rFonts w:eastAsia="Calibri"/>
          <w:sz w:val="22"/>
          <w:szCs w:val="22"/>
          <w:lang w:eastAsia="en-US"/>
        </w:rPr>
        <w:t xml:space="preserve"> </w:t>
      </w:r>
      <w:r w:rsidR="00995A0A" w:rsidRPr="004A22B4">
        <w:rPr>
          <w:rFonts w:eastAsia="Calibri"/>
          <w:sz w:val="22"/>
          <w:szCs w:val="22"/>
          <w:lang w:eastAsia="en-US"/>
        </w:rPr>
        <w:t xml:space="preserve"> в срок до 31 июля 2015 года</w:t>
      </w:r>
      <w:r w:rsidRPr="006E32D8">
        <w:rPr>
          <w:rFonts w:eastAsia="Calibri"/>
          <w:sz w:val="22"/>
          <w:szCs w:val="22"/>
          <w:lang w:eastAsia="en-US"/>
        </w:rPr>
        <w:t xml:space="preserve"> в рабочие дни по адресу: </w:t>
      </w:r>
      <w:proofErr w:type="spellStart"/>
      <w:r w:rsidRPr="006E32D8">
        <w:rPr>
          <w:rFonts w:eastAsia="Calibri"/>
          <w:sz w:val="22"/>
          <w:szCs w:val="22"/>
          <w:lang w:eastAsia="en-US"/>
        </w:rPr>
        <w:t>г</w:t>
      </w:r>
      <w:proofErr w:type="gramStart"/>
      <w:r w:rsidRPr="006E32D8">
        <w:rPr>
          <w:rFonts w:eastAsia="Calibri"/>
          <w:sz w:val="22"/>
          <w:szCs w:val="22"/>
          <w:lang w:eastAsia="en-US"/>
        </w:rPr>
        <w:t>.И</w:t>
      </w:r>
      <w:proofErr w:type="gramEnd"/>
      <w:r w:rsidRPr="006E32D8">
        <w:rPr>
          <w:rFonts w:eastAsia="Calibri"/>
          <w:sz w:val="22"/>
          <w:szCs w:val="22"/>
          <w:lang w:eastAsia="en-US"/>
        </w:rPr>
        <w:t>ркутск</w:t>
      </w:r>
      <w:proofErr w:type="spellEnd"/>
      <w:r w:rsidRPr="006E32D8">
        <w:rPr>
          <w:rFonts w:eastAsia="Calibri"/>
          <w:sz w:val="22"/>
          <w:szCs w:val="22"/>
          <w:lang w:eastAsia="en-US"/>
        </w:rPr>
        <w:t xml:space="preserve">, </w:t>
      </w:r>
      <w:r w:rsidRPr="006E32D8">
        <w:rPr>
          <w:rFonts w:eastAsia="Arial Unicode MS"/>
          <w:color w:val="000000"/>
          <w:sz w:val="22"/>
          <w:szCs w:val="22"/>
        </w:rPr>
        <w:t xml:space="preserve">ул. Маршала Конева, д.90 </w:t>
      </w:r>
      <w:r w:rsidRPr="006E32D8">
        <w:rPr>
          <w:rFonts w:eastAsia="Calibri"/>
          <w:sz w:val="22"/>
          <w:szCs w:val="22"/>
          <w:lang w:eastAsia="en-US"/>
        </w:rPr>
        <w:t>с 8:00 до 16:00 час,  за исключением перерыва с 12:00 до 13:00 час (время Иркутское). Количество товара определено Заказчиком в заявке, которая может быть подана в устной (по телефону) или электронной форме.</w:t>
      </w:r>
      <w:r w:rsidR="00B0441F">
        <w:rPr>
          <w:rFonts w:eastAsia="Calibri"/>
          <w:sz w:val="22"/>
          <w:szCs w:val="22"/>
          <w:lang w:eastAsia="en-US"/>
        </w:rPr>
        <w:t xml:space="preserve">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3.2.Поставщик несет обязанность по доставке и разгрузке Товара собственными силами либо организует доставку и разгрузку Товара транспортом иной организации на свое усмотрение и за свой счет. Риск утраты или порчи Товара в процессе его доставки несет Поставщик.</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3.3.Датой поставки Товара считается дата подписания уполномоченным представителем Заказчика товаросопроводительных документов на Товар.</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3.4.С момента подписания товаросопроводительных документов на Товар к Заказчику переходит риск случайной гибели или порчи Товара.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3.5.Поставляемый Товар должен по качеству, комплектности и количеству соответствовать требованиям, указанным в настоящем </w:t>
      </w:r>
      <w:r>
        <w:rPr>
          <w:rFonts w:eastAsia="Arial Unicode MS"/>
          <w:color w:val="000000"/>
          <w:sz w:val="22"/>
          <w:szCs w:val="22"/>
        </w:rPr>
        <w:t>Договор</w:t>
      </w:r>
      <w:r w:rsidRPr="00AE2635">
        <w:rPr>
          <w:rFonts w:eastAsia="Arial Unicode MS"/>
          <w:color w:val="000000"/>
          <w:sz w:val="22"/>
          <w:szCs w:val="22"/>
        </w:rPr>
        <w:t>е, в спецификации (Приложение № 1) и требованиям предъявляемым законодательством к таким Товарам.</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3.6.Качество товара должно соответствует установленным </w:t>
      </w:r>
      <w:proofErr w:type="gramStart"/>
      <w:r w:rsidRPr="00AE2635">
        <w:rPr>
          <w:rFonts w:eastAsia="Arial Unicode MS"/>
          <w:color w:val="000000"/>
          <w:sz w:val="22"/>
          <w:szCs w:val="22"/>
        </w:rPr>
        <w:t>требованиям</w:t>
      </w:r>
      <w:proofErr w:type="gramEnd"/>
      <w:r w:rsidRPr="00AE2635">
        <w:rPr>
          <w:rFonts w:eastAsia="Arial Unicode MS"/>
          <w:color w:val="000000"/>
          <w:sz w:val="22"/>
          <w:szCs w:val="22"/>
        </w:rPr>
        <w:t xml:space="preserve"> и подтверждаться прилагаемыми при поставке документами удостоверяющими качество (декларация соответствия (сертификат соответствия в случае обязательной сертификации, регистрационное удостоверение) на каждый вид по позиции в указанной в спецификации (Приложение № 1).</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3.7.Совместно с Товаром Поставщик представляет Заказчику всю необходимую документацию (оригиналы) по исполнению </w:t>
      </w:r>
      <w:r>
        <w:rPr>
          <w:rFonts w:eastAsia="Arial Unicode MS"/>
          <w:color w:val="000000"/>
          <w:sz w:val="22"/>
          <w:szCs w:val="22"/>
        </w:rPr>
        <w:t>Договор</w:t>
      </w:r>
      <w:r w:rsidRPr="00AE2635">
        <w:rPr>
          <w:rFonts w:eastAsia="Arial Unicode MS"/>
          <w:color w:val="000000"/>
          <w:sz w:val="22"/>
          <w:szCs w:val="22"/>
        </w:rPr>
        <w:t>а: счет, счет-фактура, накладная, акт приемки-сдачи и документы, подтверждающие качество товара.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3.8.Прием Товара по количеству и качеству осуществляется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 апреля 1966г. № П-7.</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3.9.При обнаружении несоответствия количества, качества, маркировки поступившего Товара или тары требованиям государственных стандартов, условий указанных в Спецификации или данным, указанным в маркировке и документах, удостоверяющих качество Товара, Заказчик обязан приостановить приемку и направить Поставщику письменное уведомление. Поставщик, в течение 3 (трех) рабочих дней с момента получения уведомления обязан сообщить Заказчику о принанятом решении, а Товар считается не поставленным и будет находиться на ответственном хранении у Заказчика за счет Поставщика, до момента получения письменного ответа Поставщика, либо надлежащего исполнения настоящего </w:t>
      </w:r>
      <w:r>
        <w:rPr>
          <w:rFonts w:eastAsia="Arial Unicode MS"/>
          <w:color w:val="000000"/>
          <w:sz w:val="22"/>
          <w:szCs w:val="22"/>
        </w:rPr>
        <w:t>Договор</w:t>
      </w:r>
      <w:r w:rsidRPr="00AE2635">
        <w:rPr>
          <w:rFonts w:eastAsia="Arial Unicode MS"/>
          <w:color w:val="000000"/>
          <w:sz w:val="22"/>
          <w:szCs w:val="22"/>
        </w:rPr>
        <w:t xml:space="preserve">а. В случае </w:t>
      </w:r>
      <w:proofErr w:type="gramStart"/>
      <w:r w:rsidRPr="00AE2635">
        <w:rPr>
          <w:rFonts w:eastAsia="Arial Unicode MS"/>
          <w:color w:val="000000"/>
          <w:sz w:val="22"/>
          <w:szCs w:val="22"/>
        </w:rPr>
        <w:t>не получения</w:t>
      </w:r>
      <w:proofErr w:type="gramEnd"/>
      <w:r w:rsidRPr="00AE2635">
        <w:rPr>
          <w:rFonts w:eastAsia="Arial Unicode MS"/>
          <w:color w:val="000000"/>
          <w:sz w:val="22"/>
          <w:szCs w:val="22"/>
        </w:rPr>
        <w:t xml:space="preserve"> от Поставщика письменного ответа в течение 10 (десяти) рабочих дней с момента получения Товара, Заказчик вправе вернуть Товар за счет Поставщика.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3.10.Копии документов, подтверждающих качество поставленного товара (деклараций о соответствии, сертификатов соответствия), регистрационных удостоверений, нормативной документации по контролю качества передаются вместе с товаром. В случае отсутствия документов, подтверждающих качество Товара, Товар считается не поставленным и будет находиться на ответственном хранении у Заказчика за счет Поставщика, до момента получения соответствующего распоряжения Поставщика, либо предоставления надлежащих документов. В случае </w:t>
      </w:r>
      <w:proofErr w:type="gramStart"/>
      <w:r w:rsidRPr="00AE2635">
        <w:rPr>
          <w:rFonts w:eastAsia="Arial Unicode MS"/>
          <w:color w:val="000000"/>
          <w:sz w:val="22"/>
          <w:szCs w:val="22"/>
        </w:rPr>
        <w:t>не получения</w:t>
      </w:r>
      <w:proofErr w:type="gramEnd"/>
      <w:r w:rsidRPr="00AE2635">
        <w:rPr>
          <w:rFonts w:eastAsia="Arial Unicode MS"/>
          <w:color w:val="000000"/>
          <w:sz w:val="22"/>
          <w:szCs w:val="22"/>
        </w:rPr>
        <w:t xml:space="preserve"> от Поставщика надлежащих оформленных документов на поставленный Товар в течение 10 (десяти) рабочих дней с момента получения Товара, Заказчик вправе вернуть Товар за счет Поставщика.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3.11.Претензии по количеству Товара предъявляются Заказчиком Поставщику в течение 5 (пяти) дней с момента получения Товара, а по качеству – в течение установленного гарантийного срока.</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4.</w:t>
      </w:r>
      <w:r w:rsidRPr="00AE2635">
        <w:rPr>
          <w:rFonts w:eastAsia="Arial Unicode MS"/>
          <w:b/>
          <w:color w:val="000000"/>
          <w:sz w:val="22"/>
          <w:szCs w:val="22"/>
        </w:rPr>
        <w:tab/>
        <w:t xml:space="preserve">ЦЕНА </w:t>
      </w:r>
      <w:r>
        <w:rPr>
          <w:rFonts w:eastAsia="Arial Unicode MS"/>
          <w:b/>
          <w:color w:val="000000"/>
          <w:sz w:val="22"/>
          <w:szCs w:val="22"/>
        </w:rPr>
        <w:t>ДОГОВОР</w:t>
      </w:r>
      <w:r w:rsidRPr="00AE2635">
        <w:rPr>
          <w:rFonts w:eastAsia="Arial Unicode MS"/>
          <w:b/>
          <w:color w:val="000000"/>
          <w:sz w:val="22"/>
          <w:szCs w:val="22"/>
        </w:rPr>
        <w:t>А  И ПОРЯДОК РАСЧЕТОВ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4.1.Цена по настоящему </w:t>
      </w:r>
      <w:r>
        <w:rPr>
          <w:rFonts w:eastAsia="Arial Unicode MS"/>
          <w:color w:val="000000"/>
          <w:sz w:val="22"/>
          <w:szCs w:val="22"/>
        </w:rPr>
        <w:t>Договор</w:t>
      </w:r>
      <w:r w:rsidRPr="00AE2635">
        <w:rPr>
          <w:rFonts w:eastAsia="Arial Unicode MS"/>
          <w:color w:val="000000"/>
          <w:sz w:val="22"/>
          <w:szCs w:val="22"/>
        </w:rPr>
        <w:t xml:space="preserve">у определяется в рублях и составляет </w:t>
      </w:r>
      <w:r w:rsidR="003374BF">
        <w:rPr>
          <w:rFonts w:eastAsia="Arial Unicode MS"/>
          <w:color w:val="000000"/>
          <w:sz w:val="22"/>
          <w:szCs w:val="22"/>
        </w:rPr>
        <w:t>71457,00</w:t>
      </w:r>
      <w:r w:rsidRPr="00AE2635">
        <w:rPr>
          <w:rFonts w:eastAsia="Arial Unicode MS"/>
          <w:color w:val="000000"/>
          <w:sz w:val="22"/>
          <w:szCs w:val="22"/>
        </w:rPr>
        <w:t xml:space="preserve"> руб. (</w:t>
      </w:r>
      <w:r w:rsidR="003374BF">
        <w:rPr>
          <w:rFonts w:eastAsia="Arial Unicode MS"/>
          <w:color w:val="000000"/>
          <w:sz w:val="22"/>
          <w:szCs w:val="22"/>
        </w:rPr>
        <w:t>семьдесят одна тысяча четыреста пятьдесят семь</w:t>
      </w:r>
      <w:r w:rsidRPr="00AE2635">
        <w:rPr>
          <w:rFonts w:eastAsia="Arial Unicode MS"/>
          <w:color w:val="000000"/>
          <w:sz w:val="22"/>
          <w:szCs w:val="22"/>
        </w:rPr>
        <w:t xml:space="preserve">) в том числе НДС </w:t>
      </w:r>
      <w:r w:rsidR="003374BF" w:rsidRPr="004A22B4">
        <w:rPr>
          <w:rFonts w:eastAsia="Arial Unicode MS"/>
          <w:b/>
          <w:sz w:val="22"/>
          <w:szCs w:val="22"/>
        </w:rPr>
        <w:t>18%</w:t>
      </w:r>
      <w:r w:rsidR="003374BF" w:rsidRPr="00F34DFD">
        <w:rPr>
          <w:rFonts w:eastAsia="Arial Unicode MS"/>
          <w:color w:val="000000"/>
          <w:sz w:val="22"/>
          <w:szCs w:val="22"/>
        </w:rPr>
        <w:t xml:space="preserve"> - 10900</w:t>
      </w:r>
      <w:r w:rsidR="003374BF">
        <w:rPr>
          <w:rFonts w:eastAsia="Arial Unicode MS"/>
          <w:color w:val="000000"/>
          <w:sz w:val="22"/>
          <w:szCs w:val="22"/>
        </w:rPr>
        <w:t>,22</w:t>
      </w:r>
      <w:r w:rsidRPr="00AE2635">
        <w:rPr>
          <w:rFonts w:eastAsia="Arial Unicode MS"/>
          <w:color w:val="000000"/>
          <w:sz w:val="22"/>
          <w:szCs w:val="22"/>
        </w:rPr>
        <w:t>руб.</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4.2.Цена настоящего </w:t>
      </w:r>
      <w:r>
        <w:rPr>
          <w:rFonts w:eastAsia="Arial Unicode MS"/>
          <w:color w:val="000000"/>
          <w:sz w:val="22"/>
          <w:szCs w:val="22"/>
        </w:rPr>
        <w:t>Договор</w:t>
      </w:r>
      <w:r w:rsidRPr="00AE2635">
        <w:rPr>
          <w:rFonts w:eastAsia="Arial Unicode MS"/>
          <w:color w:val="000000"/>
          <w:sz w:val="22"/>
          <w:szCs w:val="22"/>
        </w:rPr>
        <w:t>а является твердой и изменению не подлежит.</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4.3.Цена (с учетом НДС) единицы товара по видам ассортимента указана в Спецификации (Приложение № 1). Цена единицы товара, указанные в Спецификации, указываются в выставляемых Заказчику накладных и счетах-фактурах. </w:t>
      </w:r>
    </w:p>
    <w:p w:rsidR="00AD2B93" w:rsidRPr="00AE2635" w:rsidRDefault="00AD2B93" w:rsidP="00AD2B93">
      <w:pPr>
        <w:spacing w:line="240" w:lineRule="auto"/>
        <w:ind w:firstLine="397"/>
        <w:rPr>
          <w:rFonts w:eastAsia="Arial Unicode MS"/>
          <w:color w:val="000000"/>
          <w:sz w:val="22"/>
          <w:szCs w:val="22"/>
        </w:rPr>
      </w:pPr>
      <w:proofErr w:type="gramStart"/>
      <w:r w:rsidRPr="00AE2635">
        <w:rPr>
          <w:rFonts w:eastAsia="Arial Unicode MS"/>
          <w:color w:val="000000"/>
          <w:sz w:val="22"/>
          <w:szCs w:val="22"/>
        </w:rPr>
        <w:t xml:space="preserve">4.3.Цена включает в себя все затраты и расходы на поставляемый товар и все его комплектующие, страхование, уплату таможенных пошлин, налогов, сборов и других обязательных платежей (включая НДС), а также заготовительно-складские, погрузочные, </w:t>
      </w:r>
      <w:r w:rsidRPr="00AE2635">
        <w:rPr>
          <w:rFonts w:eastAsia="Arial Unicode MS"/>
          <w:color w:val="000000"/>
          <w:sz w:val="22"/>
          <w:szCs w:val="22"/>
        </w:rPr>
        <w:lastRenderedPageBreak/>
        <w:t xml:space="preserve">разгрузочные (у Заказчика), накладные и транспортные расходы (доставки до Заказчика), стоимость упаковки, тары и иные расходы, связанные с исполнением </w:t>
      </w:r>
      <w:r>
        <w:rPr>
          <w:rFonts w:eastAsia="Arial Unicode MS"/>
          <w:color w:val="000000"/>
          <w:sz w:val="22"/>
          <w:szCs w:val="22"/>
        </w:rPr>
        <w:t>договор</w:t>
      </w:r>
      <w:r w:rsidRPr="00AE2635">
        <w:rPr>
          <w:rFonts w:eastAsia="Arial Unicode MS"/>
          <w:color w:val="000000"/>
          <w:sz w:val="22"/>
          <w:szCs w:val="22"/>
        </w:rPr>
        <w:t>а.</w:t>
      </w:r>
      <w:proofErr w:type="gramEnd"/>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4.4.Расчеты производятся безналичным способом, в рублях, путем перечисления денежных средств на расчетный счет Поставщика.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4.</w:t>
      </w:r>
      <w:r w:rsidRPr="004002F4">
        <w:rPr>
          <w:rFonts w:eastAsia="Arial Unicode MS"/>
          <w:color w:val="000000"/>
          <w:sz w:val="22"/>
          <w:szCs w:val="22"/>
        </w:rPr>
        <w:t xml:space="preserve">5.Оплата производится по факту поставки товара, безналичным расчетом, путем перечисления денежных средств на расчетный счет Поставщика, в течение </w:t>
      </w:r>
      <w:r w:rsidR="004002F4" w:rsidRPr="004A22B4">
        <w:rPr>
          <w:rFonts w:eastAsia="Arial Unicode MS"/>
          <w:b/>
          <w:sz w:val="22"/>
          <w:szCs w:val="22"/>
        </w:rPr>
        <w:t>10</w:t>
      </w:r>
      <w:r w:rsidRPr="004A22B4">
        <w:rPr>
          <w:rFonts w:eastAsia="Arial Unicode MS"/>
          <w:b/>
          <w:sz w:val="22"/>
          <w:szCs w:val="22"/>
        </w:rPr>
        <w:t xml:space="preserve"> (</w:t>
      </w:r>
      <w:r w:rsidR="004002F4" w:rsidRPr="004A22B4">
        <w:rPr>
          <w:rFonts w:eastAsia="Arial Unicode MS"/>
          <w:b/>
          <w:sz w:val="22"/>
          <w:szCs w:val="22"/>
        </w:rPr>
        <w:t>десяти</w:t>
      </w:r>
      <w:r w:rsidRPr="004A22B4">
        <w:rPr>
          <w:rFonts w:eastAsia="Arial Unicode MS"/>
          <w:b/>
          <w:sz w:val="22"/>
          <w:szCs w:val="22"/>
        </w:rPr>
        <w:t>)</w:t>
      </w:r>
      <w:r w:rsidRPr="004002F4">
        <w:rPr>
          <w:rFonts w:eastAsia="Arial Unicode MS"/>
          <w:color w:val="000000"/>
          <w:sz w:val="22"/>
          <w:szCs w:val="22"/>
        </w:rPr>
        <w:t xml:space="preserve"> дней с момента поставки Товара и товаросопроводительной документации, на основании счета, счета-фактуры и накладной Поставщика, заполненных надлежащим образом. Предоплата или частичная оплата не предусмотрена.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4.6.Датой оплаты для целей настоящего </w:t>
      </w:r>
      <w:r>
        <w:rPr>
          <w:rFonts w:eastAsia="Arial Unicode MS"/>
          <w:color w:val="000000"/>
          <w:sz w:val="22"/>
          <w:szCs w:val="22"/>
        </w:rPr>
        <w:t>Договор</w:t>
      </w:r>
      <w:r w:rsidRPr="00AE2635">
        <w:rPr>
          <w:rFonts w:eastAsia="Arial Unicode MS"/>
          <w:color w:val="000000"/>
          <w:sz w:val="22"/>
          <w:szCs w:val="22"/>
        </w:rPr>
        <w:t>а признается день списания соответствующей суммы денежных сре</w:t>
      </w:r>
      <w:proofErr w:type="gramStart"/>
      <w:r w:rsidRPr="00AE2635">
        <w:rPr>
          <w:rFonts w:eastAsia="Arial Unicode MS"/>
          <w:color w:val="000000"/>
          <w:sz w:val="22"/>
          <w:szCs w:val="22"/>
        </w:rPr>
        <w:t>дств с р</w:t>
      </w:r>
      <w:proofErr w:type="gramEnd"/>
      <w:r w:rsidRPr="00AE2635">
        <w:rPr>
          <w:rFonts w:eastAsia="Arial Unicode MS"/>
          <w:color w:val="000000"/>
          <w:sz w:val="22"/>
          <w:szCs w:val="22"/>
        </w:rPr>
        <w:t>асчетного счета Заказчика.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4.7.Источник финансирования: внебюджетные средства.</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5.</w:t>
      </w:r>
      <w:r w:rsidRPr="00AE2635">
        <w:rPr>
          <w:rFonts w:eastAsia="Arial Unicode MS"/>
          <w:b/>
          <w:color w:val="000000"/>
          <w:sz w:val="22"/>
          <w:szCs w:val="22"/>
        </w:rPr>
        <w:tab/>
        <w:t>КАЧЕСТВО И ГАРАНТИИ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5.1.Поставщик гарантирует соответствие качества Товара качеству, указанному в паспортах и/или сертификатах. Гарантийный срок на Товар устанавливается не ниже, чем предусмотрено изготовителем Товара и указывается в сопроводительной документации (паспортах и/или сертификатах).</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5.2.Если в течение срока гарантии будут выявлены дефекты Товара, Заказчик обязан уведомить об этом Поставщика письменно или при помощи факсимильной связи или в форме электронного документа, а Поставщик обязан за свой счет обеспечить устранение дефектов в течение 10 календарных дней с момента получения уведомления.</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5.3.Гарантия не распространяется на случаи ненадлежащего обращения с Товаром или его умышленной порчи.</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6.</w:t>
      </w:r>
      <w:r w:rsidRPr="00AE2635">
        <w:rPr>
          <w:rFonts w:eastAsia="Arial Unicode MS"/>
          <w:b/>
          <w:color w:val="000000"/>
          <w:sz w:val="22"/>
          <w:szCs w:val="22"/>
        </w:rPr>
        <w:tab/>
        <w:t>ОТВЕТСТВЕННОСТЬ СТОРОН</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6.1. За неисполнение или ненадлежащее исполнение своих обязательств по настоящему </w:t>
      </w:r>
      <w:r>
        <w:rPr>
          <w:rFonts w:eastAsia="Arial Unicode MS"/>
          <w:color w:val="000000"/>
          <w:sz w:val="22"/>
          <w:szCs w:val="22"/>
        </w:rPr>
        <w:t>договор</w:t>
      </w:r>
      <w:r w:rsidRPr="00AE2635">
        <w:rPr>
          <w:rFonts w:eastAsia="Arial Unicode MS"/>
          <w:color w:val="000000"/>
          <w:sz w:val="22"/>
          <w:szCs w:val="22"/>
        </w:rPr>
        <w:t>у Стороны несут ответственность в соответствии с действующим законодательством Российской Федерации.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6.2. В случае просрочки исполнения Заказчиком обязательств, предусмотренных настоящим </w:t>
      </w:r>
      <w:r>
        <w:rPr>
          <w:rFonts w:eastAsia="Arial Unicode MS"/>
          <w:color w:val="000000"/>
          <w:sz w:val="22"/>
          <w:szCs w:val="22"/>
        </w:rPr>
        <w:t>договор</w:t>
      </w:r>
      <w:r w:rsidRPr="00AE2635">
        <w:rPr>
          <w:rFonts w:eastAsia="Arial Unicode MS"/>
          <w:color w:val="000000"/>
          <w:sz w:val="22"/>
          <w:szCs w:val="22"/>
        </w:rPr>
        <w:t xml:space="preserve">а, а также в иных случаях неисполнения или ненадлежащего исполнения Заказчиком обязательств, предусмотренных </w:t>
      </w:r>
      <w:r>
        <w:rPr>
          <w:rFonts w:eastAsia="Arial Unicode MS"/>
          <w:color w:val="000000"/>
          <w:sz w:val="22"/>
          <w:szCs w:val="22"/>
        </w:rPr>
        <w:t>договор</w:t>
      </w:r>
      <w:r w:rsidRPr="00AE2635">
        <w:rPr>
          <w:rFonts w:eastAsia="Arial Unicode MS"/>
          <w:color w:val="000000"/>
          <w:sz w:val="22"/>
          <w:szCs w:val="22"/>
        </w:rPr>
        <w:t>а, Поставщик вправе потребовать уплаты неустоек (штрафов, пеней).</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 Пеня начисляется за каждый день просрочки исполнения обязательства, предусмотренного </w:t>
      </w:r>
      <w:r>
        <w:rPr>
          <w:rFonts w:eastAsia="Arial Unicode MS"/>
          <w:color w:val="000000"/>
          <w:sz w:val="22"/>
          <w:szCs w:val="22"/>
        </w:rPr>
        <w:t>договор</w:t>
      </w:r>
      <w:r w:rsidRPr="00AE2635">
        <w:rPr>
          <w:rFonts w:eastAsia="Arial Unicode MS"/>
          <w:color w:val="000000"/>
          <w:sz w:val="22"/>
          <w:szCs w:val="22"/>
        </w:rPr>
        <w:t xml:space="preserve">ом, начиная со дня, следующего после дня истечения установленного </w:t>
      </w:r>
      <w:r>
        <w:rPr>
          <w:rFonts w:eastAsia="Arial Unicode MS"/>
          <w:color w:val="000000"/>
          <w:sz w:val="22"/>
          <w:szCs w:val="22"/>
        </w:rPr>
        <w:t>договор</w:t>
      </w:r>
      <w:r w:rsidRPr="00AE2635">
        <w:rPr>
          <w:rFonts w:eastAsia="Arial Unicode MS"/>
          <w:color w:val="000000"/>
          <w:sz w:val="22"/>
          <w:szCs w:val="22"/>
        </w:rPr>
        <w:t xml:space="preserve">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За неисполнение Поставщиком обязательств, предусмотренных настоящим </w:t>
      </w:r>
      <w:r>
        <w:rPr>
          <w:rFonts w:eastAsia="Arial Unicode MS"/>
          <w:color w:val="000000"/>
          <w:sz w:val="22"/>
          <w:szCs w:val="22"/>
        </w:rPr>
        <w:t>Договор</w:t>
      </w:r>
      <w:r w:rsidRPr="00AE2635">
        <w:rPr>
          <w:rFonts w:eastAsia="Arial Unicode MS"/>
          <w:color w:val="000000"/>
          <w:sz w:val="22"/>
          <w:szCs w:val="22"/>
        </w:rPr>
        <w:t xml:space="preserve">ом,  Поставщик уплачивает Заказчику пени в размере 5 % от цены </w:t>
      </w:r>
      <w:r>
        <w:rPr>
          <w:rFonts w:eastAsia="Arial Unicode MS"/>
          <w:color w:val="000000"/>
          <w:sz w:val="22"/>
          <w:szCs w:val="22"/>
        </w:rPr>
        <w:t>договор</w:t>
      </w:r>
      <w:r w:rsidRPr="00AE2635">
        <w:rPr>
          <w:rFonts w:eastAsia="Arial Unicode MS"/>
          <w:color w:val="000000"/>
          <w:sz w:val="22"/>
          <w:szCs w:val="22"/>
        </w:rPr>
        <w:t>а за каждый день просрочки обязательств.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6.3. В случае неисполнения или ненадлежащего исполнения Поставщиком обязательства (в том числе просрочки исполнения обязательства Поставщиком), предусмотренного настоящим </w:t>
      </w:r>
      <w:r>
        <w:rPr>
          <w:rFonts w:eastAsia="Arial Unicode MS"/>
          <w:color w:val="000000"/>
          <w:sz w:val="22"/>
          <w:szCs w:val="22"/>
        </w:rPr>
        <w:t>договор</w:t>
      </w:r>
      <w:r w:rsidRPr="00AE2635">
        <w:rPr>
          <w:rFonts w:eastAsia="Arial Unicode MS"/>
          <w:color w:val="000000"/>
          <w:sz w:val="22"/>
          <w:szCs w:val="22"/>
        </w:rPr>
        <w:t xml:space="preserve">ом, Заказчик вправе произвести  оплату по </w:t>
      </w:r>
      <w:r>
        <w:rPr>
          <w:rFonts w:eastAsia="Arial Unicode MS"/>
          <w:color w:val="000000"/>
          <w:sz w:val="22"/>
          <w:szCs w:val="22"/>
        </w:rPr>
        <w:t>договор</w:t>
      </w:r>
      <w:r w:rsidRPr="00AE2635">
        <w:rPr>
          <w:rFonts w:eastAsia="Arial Unicode MS"/>
          <w:color w:val="000000"/>
          <w:sz w:val="22"/>
          <w:szCs w:val="22"/>
        </w:rPr>
        <w:t>у за вычетом соответствующего размера неустойки (штраф, пени).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6.4. В случае если Заказчик понес убытки вследствие ненадлежащего исполнения Поставщиком своих обязательств по настоящему </w:t>
      </w:r>
      <w:r>
        <w:rPr>
          <w:rFonts w:eastAsia="Arial Unicode MS"/>
          <w:color w:val="000000"/>
          <w:sz w:val="22"/>
          <w:szCs w:val="22"/>
        </w:rPr>
        <w:t>договор</w:t>
      </w:r>
      <w:r w:rsidRPr="00AE2635">
        <w:rPr>
          <w:rFonts w:eastAsia="Arial Unicode MS"/>
          <w:color w:val="000000"/>
          <w:sz w:val="22"/>
          <w:szCs w:val="22"/>
        </w:rPr>
        <w:t>у, Поставщик обязан возместить такие убытки Заказчику независимо от уплаты неустойки.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6.5.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6.6. Уплата неустойки и возмещение убытков, связанных с ненадлежащим исполнением Сторонами своих обязательств по настоящему </w:t>
      </w:r>
      <w:r>
        <w:rPr>
          <w:rFonts w:eastAsia="Arial Unicode MS"/>
          <w:color w:val="000000"/>
          <w:sz w:val="22"/>
          <w:szCs w:val="22"/>
        </w:rPr>
        <w:t>договор</w:t>
      </w:r>
      <w:r w:rsidRPr="00AE2635">
        <w:rPr>
          <w:rFonts w:eastAsia="Arial Unicode MS"/>
          <w:color w:val="000000"/>
          <w:sz w:val="22"/>
          <w:szCs w:val="22"/>
        </w:rPr>
        <w:t xml:space="preserve">у, не освобождают нарушившую условия </w:t>
      </w:r>
      <w:r>
        <w:rPr>
          <w:rFonts w:eastAsia="Arial Unicode MS"/>
          <w:color w:val="000000"/>
          <w:sz w:val="22"/>
          <w:szCs w:val="22"/>
        </w:rPr>
        <w:t>Договор</w:t>
      </w:r>
      <w:r w:rsidRPr="00AE2635">
        <w:rPr>
          <w:rFonts w:eastAsia="Arial Unicode MS"/>
          <w:color w:val="000000"/>
          <w:sz w:val="22"/>
          <w:szCs w:val="22"/>
        </w:rPr>
        <w:t>а Сторону от исполнения взятых на себя обязательств.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6.7. Сторона освобождается от уплаты неустойки (штрафа, пени), если докажет, что неисполнение или ненадлежащее исполнение </w:t>
      </w:r>
      <w:proofErr w:type="gramStart"/>
      <w:r w:rsidRPr="00AE2635">
        <w:rPr>
          <w:rFonts w:eastAsia="Arial Unicode MS"/>
          <w:color w:val="000000"/>
          <w:sz w:val="22"/>
          <w:szCs w:val="22"/>
        </w:rPr>
        <w:t xml:space="preserve">обязательства, предусмотренного </w:t>
      </w:r>
      <w:r>
        <w:rPr>
          <w:rFonts w:eastAsia="Arial Unicode MS"/>
          <w:color w:val="000000"/>
          <w:sz w:val="22"/>
          <w:szCs w:val="22"/>
        </w:rPr>
        <w:t>договор</w:t>
      </w:r>
      <w:r w:rsidRPr="00AE2635">
        <w:rPr>
          <w:rFonts w:eastAsia="Arial Unicode MS"/>
          <w:color w:val="000000"/>
          <w:sz w:val="22"/>
          <w:szCs w:val="22"/>
        </w:rPr>
        <w:t>ом произошло</w:t>
      </w:r>
      <w:proofErr w:type="gramEnd"/>
      <w:r w:rsidRPr="00AE2635">
        <w:rPr>
          <w:rFonts w:eastAsia="Arial Unicode MS"/>
          <w:color w:val="000000"/>
          <w:sz w:val="22"/>
          <w:szCs w:val="22"/>
        </w:rPr>
        <w:t xml:space="preserve"> вследствие непреодолимой силы или по вине другой стороны.</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6.8. В случае расторжения </w:t>
      </w:r>
      <w:r>
        <w:rPr>
          <w:rFonts w:eastAsia="Arial Unicode MS"/>
          <w:color w:val="000000"/>
          <w:sz w:val="22"/>
          <w:szCs w:val="22"/>
        </w:rPr>
        <w:t>договор</w:t>
      </w:r>
      <w:r w:rsidRPr="00AE2635">
        <w:rPr>
          <w:rFonts w:eastAsia="Arial Unicode MS"/>
          <w:color w:val="000000"/>
          <w:sz w:val="22"/>
          <w:szCs w:val="22"/>
        </w:rPr>
        <w:t xml:space="preserve">а в связи с ненадлежащим исполнением Поставщиком своих обязательств (в том числе по соглашению Сторон) последний в течение 5 (пяти) рабочих </w:t>
      </w:r>
      <w:r w:rsidRPr="00AE2635">
        <w:rPr>
          <w:rFonts w:eastAsia="Arial Unicode MS"/>
          <w:color w:val="000000"/>
          <w:sz w:val="22"/>
          <w:szCs w:val="22"/>
        </w:rPr>
        <w:lastRenderedPageBreak/>
        <w:t xml:space="preserve">дней </w:t>
      </w:r>
      <w:proofErr w:type="gramStart"/>
      <w:r w:rsidRPr="00AE2635">
        <w:rPr>
          <w:rFonts w:eastAsia="Arial Unicode MS"/>
          <w:color w:val="000000"/>
          <w:sz w:val="22"/>
          <w:szCs w:val="22"/>
        </w:rPr>
        <w:t>с даты расторжения</w:t>
      </w:r>
      <w:proofErr w:type="gramEnd"/>
      <w:r w:rsidRPr="00AE2635">
        <w:rPr>
          <w:rFonts w:eastAsia="Arial Unicode MS"/>
          <w:color w:val="000000"/>
          <w:sz w:val="22"/>
          <w:szCs w:val="22"/>
        </w:rPr>
        <w:t xml:space="preserve"> </w:t>
      </w:r>
      <w:r>
        <w:rPr>
          <w:rFonts w:eastAsia="Arial Unicode MS"/>
          <w:color w:val="000000"/>
          <w:sz w:val="22"/>
          <w:szCs w:val="22"/>
        </w:rPr>
        <w:t>договор</w:t>
      </w:r>
      <w:r w:rsidRPr="00AE2635">
        <w:rPr>
          <w:rFonts w:eastAsia="Arial Unicode MS"/>
          <w:color w:val="000000"/>
          <w:sz w:val="22"/>
          <w:szCs w:val="22"/>
        </w:rPr>
        <w:t xml:space="preserve">а или подписания соглашения о расторжении </w:t>
      </w:r>
      <w:r>
        <w:rPr>
          <w:rFonts w:eastAsia="Arial Unicode MS"/>
          <w:color w:val="000000"/>
          <w:sz w:val="22"/>
          <w:szCs w:val="22"/>
        </w:rPr>
        <w:t>договор</w:t>
      </w:r>
      <w:r w:rsidRPr="00AE2635">
        <w:rPr>
          <w:rFonts w:eastAsia="Arial Unicode MS"/>
          <w:color w:val="000000"/>
          <w:sz w:val="22"/>
          <w:szCs w:val="22"/>
        </w:rPr>
        <w:t xml:space="preserve">а уплачивает Заказчику неустойку, определенную в  соответствии с п.6.3 настоящего </w:t>
      </w:r>
      <w:r>
        <w:rPr>
          <w:rFonts w:eastAsia="Arial Unicode MS"/>
          <w:color w:val="000000"/>
          <w:sz w:val="22"/>
          <w:szCs w:val="22"/>
        </w:rPr>
        <w:t>договор</w:t>
      </w:r>
      <w:r w:rsidRPr="00AE2635">
        <w:rPr>
          <w:rFonts w:eastAsia="Arial Unicode MS"/>
          <w:color w:val="000000"/>
          <w:sz w:val="22"/>
          <w:szCs w:val="22"/>
        </w:rPr>
        <w:t>а.</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7.</w:t>
      </w:r>
      <w:r w:rsidRPr="00AE2635">
        <w:rPr>
          <w:rFonts w:eastAsia="Arial Unicode MS"/>
          <w:b/>
          <w:color w:val="000000"/>
          <w:sz w:val="22"/>
          <w:szCs w:val="22"/>
        </w:rPr>
        <w:tab/>
        <w:t xml:space="preserve"> ФОРС-МАЖОР</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7.1.Стороны освобождаются от ответственности за неисполнение или ненадлежащее исполнение обязательств, если докажут, что ненадлежащее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если эти обстоятельства непосредственно стали причиной невыполнения обязательств.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7.2.Стороны должны извещать друг друга о возникновении обстоятельств непреодолимой силы в 7-дневный срок после наступления таких обстоятельств. Наличие форс-мажорных обстоятельств, изложенных в извещении, должно быть письменно подтверждено компетентными организациями РФ. В этом случае выполнение обязательств откладывается на срок действия этих обстоятельств.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7.3.В случае если вследствие форс-мажорных обстоятельств выполнение обязательств по настоящему </w:t>
      </w:r>
      <w:r>
        <w:rPr>
          <w:rFonts w:eastAsia="Arial Unicode MS"/>
          <w:color w:val="000000"/>
          <w:sz w:val="22"/>
          <w:szCs w:val="22"/>
        </w:rPr>
        <w:t>Договор</w:t>
      </w:r>
      <w:r w:rsidRPr="00AE2635">
        <w:rPr>
          <w:rFonts w:eastAsia="Arial Unicode MS"/>
          <w:color w:val="000000"/>
          <w:sz w:val="22"/>
          <w:szCs w:val="22"/>
        </w:rPr>
        <w:t xml:space="preserve">у невозможно более 30 (тридцать) дней, стороны вправе по соглашению расторгнуть настоящий </w:t>
      </w:r>
      <w:r>
        <w:rPr>
          <w:rFonts w:eastAsia="Arial Unicode MS"/>
          <w:color w:val="000000"/>
          <w:sz w:val="22"/>
          <w:szCs w:val="22"/>
        </w:rPr>
        <w:t>Договор</w:t>
      </w:r>
      <w:r w:rsidRPr="00AE2635">
        <w:rPr>
          <w:rFonts w:eastAsia="Arial Unicode MS"/>
          <w:color w:val="000000"/>
          <w:sz w:val="22"/>
          <w:szCs w:val="22"/>
        </w:rPr>
        <w:t xml:space="preserve"> полностью или частично, письменно уведомив друг друга за 30 (тридцать) дней до предполагаемой даты расторжения </w:t>
      </w:r>
      <w:r>
        <w:rPr>
          <w:rFonts w:eastAsia="Arial Unicode MS"/>
          <w:color w:val="000000"/>
          <w:sz w:val="22"/>
          <w:szCs w:val="22"/>
        </w:rPr>
        <w:t>Договор</w:t>
      </w:r>
      <w:r w:rsidRPr="00AE2635">
        <w:rPr>
          <w:rFonts w:eastAsia="Arial Unicode MS"/>
          <w:color w:val="000000"/>
          <w:sz w:val="22"/>
          <w:szCs w:val="22"/>
        </w:rPr>
        <w:t xml:space="preserve">а. В таком случае ни одна из сторон не будет иметь право требовать от другой стороны возмещения убытков, причиненных таким расторжением. </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7.4.В случае прекращения </w:t>
      </w:r>
      <w:r>
        <w:rPr>
          <w:rFonts w:eastAsia="Arial Unicode MS"/>
          <w:color w:val="000000"/>
          <w:sz w:val="22"/>
          <w:szCs w:val="22"/>
        </w:rPr>
        <w:t>Договор</w:t>
      </w:r>
      <w:r w:rsidRPr="00AE2635">
        <w:rPr>
          <w:rFonts w:eastAsia="Arial Unicode MS"/>
          <w:color w:val="000000"/>
          <w:sz w:val="22"/>
          <w:szCs w:val="22"/>
        </w:rPr>
        <w:t>а по причине форс-мажорных обстоятельств Поставщик возвращает Заказчику все полученные им денежные суммы за не поставленный товар.</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8.</w:t>
      </w:r>
      <w:r w:rsidRPr="00AE2635">
        <w:rPr>
          <w:rFonts w:eastAsia="Arial Unicode MS"/>
          <w:b/>
          <w:color w:val="000000"/>
          <w:sz w:val="22"/>
          <w:szCs w:val="22"/>
        </w:rPr>
        <w:tab/>
        <w:t xml:space="preserve"> ДЕЙСТВИЕ </w:t>
      </w:r>
      <w:r>
        <w:rPr>
          <w:rFonts w:eastAsia="Arial Unicode MS"/>
          <w:b/>
          <w:color w:val="000000"/>
          <w:sz w:val="22"/>
          <w:szCs w:val="22"/>
        </w:rPr>
        <w:t>ДОГОВОР</w:t>
      </w:r>
      <w:r w:rsidRPr="00AE2635">
        <w:rPr>
          <w:rFonts w:eastAsia="Arial Unicode MS"/>
          <w:b/>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8.1.Настоящий </w:t>
      </w:r>
      <w:r>
        <w:rPr>
          <w:rFonts w:eastAsia="Arial Unicode MS"/>
          <w:color w:val="000000"/>
          <w:sz w:val="22"/>
          <w:szCs w:val="22"/>
        </w:rPr>
        <w:t>Договор</w:t>
      </w:r>
      <w:r w:rsidRPr="00AE2635">
        <w:rPr>
          <w:rFonts w:eastAsia="Arial Unicode MS"/>
          <w:color w:val="000000"/>
          <w:sz w:val="22"/>
          <w:szCs w:val="22"/>
        </w:rPr>
        <w:t xml:space="preserve"> вступает в силу с момента подписания его сторонами и действует до полного исполнения сторонами своих обязательств по настоящему </w:t>
      </w:r>
      <w:r>
        <w:rPr>
          <w:rFonts w:eastAsia="Arial Unicode MS"/>
          <w:color w:val="000000"/>
          <w:sz w:val="22"/>
          <w:szCs w:val="22"/>
        </w:rPr>
        <w:t>договор</w:t>
      </w:r>
      <w:r w:rsidRPr="00AE2635">
        <w:rPr>
          <w:rFonts w:eastAsia="Arial Unicode MS"/>
          <w:color w:val="000000"/>
          <w:sz w:val="22"/>
          <w:szCs w:val="22"/>
        </w:rPr>
        <w:t>у, но не позднее 31.12.2015 г.</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8.2.Настоящий </w:t>
      </w:r>
      <w:r>
        <w:rPr>
          <w:rFonts w:eastAsia="Arial Unicode MS"/>
          <w:color w:val="000000"/>
          <w:sz w:val="22"/>
          <w:szCs w:val="22"/>
        </w:rPr>
        <w:t>Договор</w:t>
      </w:r>
      <w:r w:rsidRPr="00AE2635">
        <w:rPr>
          <w:rFonts w:eastAsia="Arial Unicode MS"/>
          <w:color w:val="000000"/>
          <w:sz w:val="22"/>
          <w:szCs w:val="22"/>
        </w:rPr>
        <w:t xml:space="preserve"> считается надлежаще </w:t>
      </w:r>
      <w:proofErr w:type="gramStart"/>
      <w:r w:rsidRPr="00AE2635">
        <w:rPr>
          <w:rFonts w:eastAsia="Arial Unicode MS"/>
          <w:color w:val="000000"/>
          <w:sz w:val="22"/>
          <w:szCs w:val="22"/>
        </w:rPr>
        <w:t>исполненным</w:t>
      </w:r>
      <w:proofErr w:type="gramEnd"/>
      <w:r w:rsidRPr="00AE2635">
        <w:rPr>
          <w:rFonts w:eastAsia="Arial Unicode MS"/>
          <w:color w:val="000000"/>
          <w:sz w:val="22"/>
          <w:szCs w:val="22"/>
        </w:rPr>
        <w:t xml:space="preserve"> в том числе при условии неполной выборки Товаров Заказчиком на момент окончания срока действия настоящего </w:t>
      </w:r>
      <w:r>
        <w:rPr>
          <w:rFonts w:eastAsia="Arial Unicode MS"/>
          <w:color w:val="000000"/>
          <w:sz w:val="22"/>
          <w:szCs w:val="22"/>
        </w:rPr>
        <w:t>Договор</w:t>
      </w:r>
      <w:r w:rsidRPr="00AE2635">
        <w:rPr>
          <w:rFonts w:eastAsia="Arial Unicode MS"/>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8.3.Настоящий </w:t>
      </w:r>
      <w:r>
        <w:rPr>
          <w:rFonts w:eastAsia="Arial Unicode MS"/>
          <w:color w:val="000000"/>
          <w:sz w:val="22"/>
          <w:szCs w:val="22"/>
        </w:rPr>
        <w:t>Договор</w:t>
      </w:r>
      <w:r w:rsidRPr="00AE2635">
        <w:rPr>
          <w:rFonts w:eastAsia="Arial Unicode MS"/>
          <w:color w:val="000000"/>
          <w:sz w:val="22"/>
          <w:szCs w:val="22"/>
        </w:rPr>
        <w:t xml:space="preserve"> вступает в силу и становится обязательным для сторон с момента его подписания и действует до момента полного выполнения сторонами обязательств по настоящему </w:t>
      </w:r>
      <w:r>
        <w:rPr>
          <w:rFonts w:eastAsia="Arial Unicode MS"/>
          <w:color w:val="000000"/>
          <w:sz w:val="22"/>
          <w:szCs w:val="22"/>
        </w:rPr>
        <w:t>Договор</w:t>
      </w:r>
      <w:r w:rsidRPr="00AE2635">
        <w:rPr>
          <w:rFonts w:eastAsia="Arial Unicode MS"/>
          <w:color w:val="000000"/>
          <w:sz w:val="22"/>
          <w:szCs w:val="22"/>
        </w:rPr>
        <w:t xml:space="preserve">у, кроме случаев его досрочного расторжения, предусмотренных настоящим </w:t>
      </w:r>
      <w:r>
        <w:rPr>
          <w:rFonts w:eastAsia="Arial Unicode MS"/>
          <w:color w:val="000000"/>
          <w:sz w:val="22"/>
          <w:szCs w:val="22"/>
        </w:rPr>
        <w:t>Договор</w:t>
      </w:r>
      <w:r w:rsidRPr="00AE2635">
        <w:rPr>
          <w:rFonts w:eastAsia="Arial Unicode MS"/>
          <w:color w:val="000000"/>
          <w:sz w:val="22"/>
          <w:szCs w:val="22"/>
        </w:rPr>
        <w:t xml:space="preserve">ом и действующим законодательством РФ. Окончание срока действия </w:t>
      </w:r>
      <w:r>
        <w:rPr>
          <w:rFonts w:eastAsia="Arial Unicode MS"/>
          <w:color w:val="000000"/>
          <w:sz w:val="22"/>
          <w:szCs w:val="22"/>
        </w:rPr>
        <w:t>Договор</w:t>
      </w:r>
      <w:r w:rsidRPr="00AE2635">
        <w:rPr>
          <w:rFonts w:eastAsia="Arial Unicode MS"/>
          <w:color w:val="000000"/>
          <w:sz w:val="22"/>
          <w:szCs w:val="22"/>
        </w:rPr>
        <w:t>а не освобождает стороны от ответственности за его нарушение.</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8.4.Все изменения и дополнения к настоящему </w:t>
      </w:r>
      <w:r>
        <w:rPr>
          <w:rFonts w:eastAsia="Arial Unicode MS"/>
          <w:color w:val="000000"/>
          <w:sz w:val="22"/>
          <w:szCs w:val="22"/>
        </w:rPr>
        <w:t>Договор</w:t>
      </w:r>
      <w:r w:rsidRPr="00AE2635">
        <w:rPr>
          <w:rFonts w:eastAsia="Arial Unicode MS"/>
          <w:color w:val="000000"/>
          <w:sz w:val="22"/>
          <w:szCs w:val="22"/>
        </w:rPr>
        <w:t xml:space="preserve">у действительны, если они оформлены в письменной форме в виде соглашения к настоящему </w:t>
      </w:r>
      <w:r>
        <w:rPr>
          <w:rFonts w:eastAsia="Arial Unicode MS"/>
          <w:color w:val="000000"/>
          <w:sz w:val="22"/>
          <w:szCs w:val="22"/>
        </w:rPr>
        <w:t>Договор</w:t>
      </w:r>
      <w:r w:rsidRPr="00AE2635">
        <w:rPr>
          <w:rFonts w:eastAsia="Arial Unicode MS"/>
          <w:color w:val="000000"/>
          <w:sz w:val="22"/>
          <w:szCs w:val="22"/>
        </w:rPr>
        <w:t>у и подписаны обеими Сторонами.</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8.6.Изменения и дополнения к настоящему </w:t>
      </w:r>
      <w:r>
        <w:rPr>
          <w:rFonts w:eastAsia="Arial Unicode MS"/>
          <w:color w:val="000000"/>
          <w:sz w:val="22"/>
          <w:szCs w:val="22"/>
        </w:rPr>
        <w:t>Договор</w:t>
      </w:r>
      <w:r w:rsidRPr="00AE2635">
        <w:rPr>
          <w:rFonts w:eastAsia="Arial Unicode MS"/>
          <w:color w:val="000000"/>
          <w:sz w:val="22"/>
          <w:szCs w:val="22"/>
        </w:rPr>
        <w:t>у действительны лишь в том случае, если они составлены в письменной форме и подписаны сторонами. Под письменной формой подразумеваются также сообщения, в том числе заявки Заказчика, направленные с использованием факсимильной связи. Стороны взаимно обязуются признавать юридическую силу документов, переданных посредством факсимильной связи или электронных сообщений, при условии представления в дальнейшем оригиналов таких документов.</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 xml:space="preserve">9.РАСТОРЖЕНИЕ </w:t>
      </w:r>
      <w:r>
        <w:rPr>
          <w:rFonts w:eastAsia="Arial Unicode MS"/>
          <w:b/>
          <w:color w:val="000000"/>
          <w:sz w:val="22"/>
          <w:szCs w:val="22"/>
        </w:rPr>
        <w:t>ДОГОВОР</w:t>
      </w:r>
      <w:r w:rsidRPr="00AE2635">
        <w:rPr>
          <w:rFonts w:eastAsia="Arial Unicode MS"/>
          <w:b/>
          <w:color w:val="000000"/>
          <w:sz w:val="22"/>
          <w:szCs w:val="22"/>
        </w:rPr>
        <w:t xml:space="preserve">А </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9.1.Настоящий </w:t>
      </w:r>
      <w:r>
        <w:rPr>
          <w:sz w:val="21"/>
          <w:szCs w:val="21"/>
        </w:rPr>
        <w:t>договор</w:t>
      </w:r>
      <w:r w:rsidRPr="00AE2635">
        <w:rPr>
          <w:sz w:val="21"/>
          <w:szCs w:val="21"/>
        </w:rPr>
        <w:t xml:space="preserve"> может быть расторгнут:</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по соглашению Сторон;</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в судебном порядке;</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-в связи с односторонним отказом Заказчика от исполнения </w:t>
      </w:r>
      <w:r>
        <w:rPr>
          <w:sz w:val="21"/>
          <w:szCs w:val="21"/>
        </w:rPr>
        <w:t>договор</w:t>
      </w:r>
      <w:r w:rsidRPr="00AE2635">
        <w:rPr>
          <w:sz w:val="21"/>
          <w:szCs w:val="21"/>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9.2. Заказчик вправе отказаться от заключения </w:t>
      </w:r>
      <w:r>
        <w:rPr>
          <w:sz w:val="21"/>
          <w:szCs w:val="21"/>
        </w:rPr>
        <w:t>договор</w:t>
      </w:r>
      <w:r w:rsidRPr="00AE2635">
        <w:rPr>
          <w:sz w:val="21"/>
          <w:szCs w:val="21"/>
        </w:rPr>
        <w:t xml:space="preserve">а с участником закупки, обязанным заключить </w:t>
      </w:r>
      <w:r>
        <w:rPr>
          <w:sz w:val="21"/>
          <w:szCs w:val="21"/>
        </w:rPr>
        <w:t>договор</w:t>
      </w:r>
      <w:r w:rsidRPr="00AE2635">
        <w:rPr>
          <w:sz w:val="21"/>
          <w:szCs w:val="21"/>
        </w:rPr>
        <w:t>, в случаях:</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9.2.1. несоответствия участника закупки, обязанного заключить </w:t>
      </w:r>
      <w:r>
        <w:rPr>
          <w:sz w:val="21"/>
          <w:szCs w:val="21"/>
        </w:rPr>
        <w:t>договор</w:t>
      </w:r>
      <w:r w:rsidRPr="00AE2635">
        <w:rPr>
          <w:sz w:val="21"/>
          <w:szCs w:val="21"/>
        </w:rPr>
        <w:t>, требованиям, установленным в документации о закупке;</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9.2.2. предоставления участником закупки, обязанным заключить </w:t>
      </w:r>
      <w:r>
        <w:rPr>
          <w:sz w:val="21"/>
          <w:szCs w:val="21"/>
        </w:rPr>
        <w:t>договор</w:t>
      </w:r>
      <w:r w:rsidRPr="00AE2635">
        <w:rPr>
          <w:sz w:val="21"/>
          <w:szCs w:val="21"/>
        </w:rPr>
        <w:t>, недостоверных сведений в заявке на участие в закупке;</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9.2.3. в случае если </w:t>
      </w:r>
      <w:r>
        <w:rPr>
          <w:sz w:val="21"/>
          <w:szCs w:val="21"/>
        </w:rPr>
        <w:t>договор</w:t>
      </w:r>
      <w:r w:rsidRPr="00AE2635">
        <w:rPr>
          <w:sz w:val="21"/>
          <w:szCs w:val="21"/>
        </w:rPr>
        <w:t>, заключаемый по итогам процедуры закупки, является для какой-либо из сторон крупной сделкой и (или) сделкой, в совершении которой имеется заинтересованность, и одобрение в совершении такой сделки не получено в соответствии с законодательством Российской Федерации.</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lastRenderedPageBreak/>
        <w:t>9.2.4. В иных случаях, предусмотренных действующим законодательством.</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9.3. Заказчик обязан принять решение об одностороннем отказе от исполнения </w:t>
      </w:r>
      <w:proofErr w:type="gramStart"/>
      <w:r>
        <w:rPr>
          <w:sz w:val="21"/>
          <w:szCs w:val="21"/>
        </w:rPr>
        <w:t>договор</w:t>
      </w:r>
      <w:r w:rsidRPr="00AE2635">
        <w:rPr>
          <w:sz w:val="21"/>
          <w:szCs w:val="21"/>
        </w:rPr>
        <w:t>а</w:t>
      </w:r>
      <w:proofErr w:type="gramEnd"/>
      <w:r w:rsidRPr="00AE2635">
        <w:rPr>
          <w:sz w:val="21"/>
          <w:szCs w:val="21"/>
        </w:rPr>
        <w:t xml:space="preserve"> если в ходе исполнения </w:t>
      </w:r>
      <w:r>
        <w:rPr>
          <w:sz w:val="21"/>
          <w:szCs w:val="21"/>
        </w:rPr>
        <w:t>договор</w:t>
      </w:r>
      <w:r w:rsidRPr="00AE2635">
        <w:rPr>
          <w:sz w:val="21"/>
          <w:szCs w:val="21"/>
        </w:rPr>
        <w:t>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указанным требованиям, что позволило ему стать победителем закупки.</w:t>
      </w:r>
    </w:p>
    <w:p w:rsidR="00AD2B93" w:rsidRPr="00AE2635" w:rsidRDefault="00AD2B93" w:rsidP="00AD2B93">
      <w:pPr>
        <w:tabs>
          <w:tab w:val="left" w:pos="709"/>
        </w:tabs>
        <w:autoSpaceDE w:val="0"/>
        <w:autoSpaceDN w:val="0"/>
        <w:adjustRightInd w:val="0"/>
        <w:spacing w:line="240" w:lineRule="auto"/>
        <w:ind w:firstLine="426"/>
        <w:rPr>
          <w:sz w:val="21"/>
          <w:szCs w:val="21"/>
        </w:rPr>
      </w:pPr>
      <w:r w:rsidRPr="00AE2635">
        <w:rPr>
          <w:sz w:val="21"/>
          <w:szCs w:val="21"/>
        </w:rPr>
        <w:t xml:space="preserve">9.4. Расторжение </w:t>
      </w:r>
      <w:r>
        <w:rPr>
          <w:sz w:val="21"/>
          <w:szCs w:val="21"/>
        </w:rPr>
        <w:t>договор</w:t>
      </w:r>
      <w:r w:rsidRPr="00AE2635">
        <w:rPr>
          <w:sz w:val="21"/>
          <w:szCs w:val="21"/>
        </w:rPr>
        <w:t>а по соглашению Сторон производится Сторонами путем подписания соответствующего соглашения о расторжении.</w:t>
      </w:r>
    </w:p>
    <w:p w:rsidR="00AD2B93" w:rsidRPr="00AE2635" w:rsidRDefault="00AD2B93" w:rsidP="00AD2B93">
      <w:pPr>
        <w:spacing w:line="240" w:lineRule="auto"/>
        <w:ind w:firstLine="426"/>
        <w:rPr>
          <w:rFonts w:eastAsia="Arial Unicode MS"/>
          <w:b/>
          <w:color w:val="000000"/>
          <w:sz w:val="22"/>
          <w:szCs w:val="22"/>
        </w:rPr>
      </w:pPr>
      <w:r w:rsidRPr="00AE2635">
        <w:rPr>
          <w:sz w:val="21"/>
          <w:szCs w:val="21"/>
        </w:rPr>
        <w:t xml:space="preserve">В случае расторжения настоящего </w:t>
      </w:r>
      <w:r>
        <w:rPr>
          <w:sz w:val="21"/>
          <w:szCs w:val="21"/>
        </w:rPr>
        <w:t>договор</w:t>
      </w:r>
      <w:r w:rsidRPr="00AE2635">
        <w:rPr>
          <w:sz w:val="21"/>
          <w:szCs w:val="21"/>
        </w:rPr>
        <w:t xml:space="preserve">а по соглашению Сторон Стороны подписывают акт сверки расчётов, отображающий расчеты Сторон за период исполнения </w:t>
      </w:r>
      <w:r>
        <w:rPr>
          <w:sz w:val="21"/>
          <w:szCs w:val="21"/>
        </w:rPr>
        <w:t>договор</w:t>
      </w:r>
      <w:r w:rsidRPr="00AE2635">
        <w:rPr>
          <w:sz w:val="21"/>
          <w:szCs w:val="21"/>
        </w:rPr>
        <w:t>а до момента его расторжения, а также объём поставки Товара, фактически переданного Поставщиком Заказчику</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 xml:space="preserve">10.ОБЕСПЕЧЕНИЕ ИСПОЛНЕНИЯ </w:t>
      </w:r>
      <w:r>
        <w:rPr>
          <w:rFonts w:eastAsia="Arial Unicode MS"/>
          <w:b/>
          <w:color w:val="000000"/>
          <w:sz w:val="22"/>
          <w:szCs w:val="22"/>
        </w:rPr>
        <w:t>ДОГОВОР</w:t>
      </w:r>
      <w:r w:rsidRPr="00AE2635">
        <w:rPr>
          <w:rFonts w:eastAsia="Arial Unicode MS"/>
          <w:b/>
          <w:color w:val="000000"/>
          <w:sz w:val="22"/>
          <w:szCs w:val="22"/>
        </w:rPr>
        <w:t>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10.1.Обеспечение исполнения </w:t>
      </w:r>
      <w:r>
        <w:rPr>
          <w:rFonts w:eastAsia="Arial Unicode MS"/>
          <w:color w:val="000000"/>
          <w:sz w:val="22"/>
          <w:szCs w:val="22"/>
        </w:rPr>
        <w:t>Договор</w:t>
      </w:r>
      <w:r w:rsidRPr="00AE2635">
        <w:rPr>
          <w:rFonts w:eastAsia="Arial Unicode MS"/>
          <w:color w:val="000000"/>
          <w:sz w:val="22"/>
          <w:szCs w:val="22"/>
        </w:rPr>
        <w:t xml:space="preserve">а предусмотрено для обеспечения исполнения Поставщиком его обязательств по </w:t>
      </w:r>
      <w:r>
        <w:rPr>
          <w:rFonts w:eastAsia="Arial Unicode MS"/>
          <w:color w:val="000000"/>
          <w:sz w:val="22"/>
          <w:szCs w:val="22"/>
        </w:rPr>
        <w:t>Договор</w:t>
      </w:r>
      <w:r w:rsidRPr="00AE2635">
        <w:rPr>
          <w:rFonts w:eastAsia="Arial Unicode MS"/>
          <w:color w:val="000000"/>
          <w:sz w:val="22"/>
          <w:szCs w:val="22"/>
        </w:rPr>
        <w:t xml:space="preserve">у, в том числе за исполнение таких обязательств, как выполнение Работ надлежащего качества, соблюдения сроков выполнения Работ (отдельных этапов), оплата неустойки (штрафа, пеней) за неисполнение или ненадлежащее исполнение условий </w:t>
      </w:r>
      <w:r>
        <w:rPr>
          <w:rFonts w:eastAsia="Arial Unicode MS"/>
          <w:color w:val="000000"/>
          <w:sz w:val="22"/>
          <w:szCs w:val="22"/>
        </w:rPr>
        <w:t>Договор</w:t>
      </w:r>
      <w:r w:rsidRPr="00AE2635">
        <w:rPr>
          <w:rFonts w:eastAsia="Arial Unicode MS"/>
          <w:color w:val="000000"/>
          <w:sz w:val="22"/>
          <w:szCs w:val="22"/>
        </w:rPr>
        <w:t>а, возмещение ущерба.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10.2.Исполнение </w:t>
      </w:r>
      <w:r>
        <w:rPr>
          <w:rFonts w:eastAsia="Arial Unicode MS"/>
          <w:color w:val="000000"/>
          <w:sz w:val="22"/>
          <w:szCs w:val="22"/>
        </w:rPr>
        <w:t>Договор</w:t>
      </w:r>
      <w:r w:rsidRPr="00AE2635">
        <w:rPr>
          <w:rFonts w:eastAsia="Arial Unicode MS"/>
          <w:color w:val="000000"/>
          <w:sz w:val="22"/>
          <w:szCs w:val="22"/>
        </w:rPr>
        <w:t>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10.3.Размер обеспечения исполнения </w:t>
      </w:r>
      <w:r>
        <w:rPr>
          <w:rFonts w:eastAsia="Arial Unicode MS"/>
          <w:color w:val="000000"/>
          <w:sz w:val="22"/>
          <w:szCs w:val="22"/>
        </w:rPr>
        <w:t>Договор</w:t>
      </w:r>
      <w:r w:rsidRPr="00AE2635">
        <w:rPr>
          <w:rFonts w:eastAsia="Arial Unicode MS"/>
          <w:color w:val="000000"/>
          <w:sz w:val="22"/>
          <w:szCs w:val="22"/>
        </w:rPr>
        <w:t xml:space="preserve">а </w:t>
      </w:r>
      <w:r w:rsidRPr="00F34DFD">
        <w:rPr>
          <w:rFonts w:eastAsia="Arial Unicode MS"/>
          <w:color w:val="000000"/>
          <w:sz w:val="22"/>
          <w:szCs w:val="22"/>
        </w:rPr>
        <w:t xml:space="preserve">составляет </w:t>
      </w:r>
      <w:r w:rsidR="00F34DFD" w:rsidRPr="004A22B4">
        <w:rPr>
          <w:rFonts w:eastAsia="Arial Unicode MS"/>
          <w:b/>
          <w:sz w:val="22"/>
          <w:szCs w:val="22"/>
        </w:rPr>
        <w:t>10</w:t>
      </w:r>
      <w:r w:rsidRPr="004A22B4">
        <w:rPr>
          <w:rFonts w:eastAsia="Arial Unicode MS"/>
          <w:b/>
          <w:sz w:val="22"/>
          <w:szCs w:val="22"/>
        </w:rPr>
        <w:t>%</w:t>
      </w:r>
      <w:r w:rsidRPr="00F34DFD">
        <w:rPr>
          <w:rFonts w:eastAsia="Arial Unicode MS"/>
          <w:color w:val="000000"/>
          <w:sz w:val="22"/>
          <w:szCs w:val="22"/>
        </w:rPr>
        <w:t xml:space="preserve"> (</w:t>
      </w:r>
      <w:r w:rsidR="00F34DFD">
        <w:rPr>
          <w:rFonts w:eastAsia="Arial Unicode MS"/>
          <w:color w:val="000000"/>
          <w:sz w:val="22"/>
          <w:szCs w:val="22"/>
        </w:rPr>
        <w:t>десяти</w:t>
      </w:r>
      <w:r w:rsidRPr="00AE2635">
        <w:rPr>
          <w:rFonts w:eastAsia="Arial Unicode MS"/>
          <w:color w:val="000000"/>
          <w:sz w:val="22"/>
          <w:szCs w:val="22"/>
        </w:rPr>
        <w:t xml:space="preserve"> процентов), что составляет </w:t>
      </w:r>
      <w:r w:rsidR="00F34DFD" w:rsidRPr="004A22B4">
        <w:rPr>
          <w:rFonts w:eastAsia="Arial Unicode MS"/>
          <w:sz w:val="22"/>
          <w:szCs w:val="22"/>
        </w:rPr>
        <w:t>7 896,53(</w:t>
      </w:r>
      <w:r w:rsidR="00F34DFD">
        <w:rPr>
          <w:rFonts w:eastAsia="Arial Unicode MS"/>
          <w:color w:val="000000"/>
          <w:sz w:val="22"/>
          <w:szCs w:val="22"/>
        </w:rPr>
        <w:t>семь тысяч восемьсот девяносто шесть рублей 53 копейки</w:t>
      </w:r>
      <w:r w:rsidRPr="00AE2635">
        <w:rPr>
          <w:rFonts w:eastAsia="Arial Unicode MS"/>
          <w:color w:val="000000"/>
          <w:sz w:val="22"/>
          <w:szCs w:val="22"/>
        </w:rPr>
        <w:t>) рублей.</w:t>
      </w:r>
    </w:p>
    <w:p w:rsidR="00AD2B93" w:rsidRPr="00AE2635" w:rsidRDefault="00AD2B93" w:rsidP="00AD2B93">
      <w:pPr>
        <w:spacing w:line="240" w:lineRule="auto"/>
        <w:ind w:firstLine="397"/>
        <w:rPr>
          <w:rFonts w:eastAsia="Arial Unicode MS"/>
          <w:color w:val="000000"/>
          <w:sz w:val="22"/>
          <w:szCs w:val="22"/>
        </w:rPr>
      </w:pPr>
      <w:proofErr w:type="gramStart"/>
      <w:r w:rsidRPr="00AE2635">
        <w:rPr>
          <w:rFonts w:eastAsia="Arial Unicode MS"/>
          <w:color w:val="000000"/>
          <w:sz w:val="22"/>
          <w:szCs w:val="22"/>
        </w:rPr>
        <w:t xml:space="preserve">10.4.В случае если по каким-либо причинам обеспечение исполнения </w:t>
      </w:r>
      <w:r>
        <w:rPr>
          <w:rFonts w:eastAsia="Arial Unicode MS"/>
          <w:color w:val="000000"/>
          <w:sz w:val="22"/>
          <w:szCs w:val="22"/>
        </w:rPr>
        <w:t>Договор</w:t>
      </w:r>
      <w:r w:rsidRPr="00AE2635">
        <w:rPr>
          <w:rFonts w:eastAsia="Arial Unicode MS"/>
          <w:color w:val="000000"/>
          <w:sz w:val="22"/>
          <w:szCs w:val="22"/>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Pr>
          <w:rFonts w:eastAsia="Arial Unicode MS"/>
          <w:color w:val="000000"/>
          <w:sz w:val="22"/>
          <w:szCs w:val="22"/>
        </w:rPr>
        <w:t>Договор</w:t>
      </w:r>
      <w:r w:rsidRPr="00AE2635">
        <w:rPr>
          <w:rFonts w:eastAsia="Arial Unicode MS"/>
          <w:color w:val="000000"/>
          <w:sz w:val="22"/>
          <w:szCs w:val="22"/>
        </w:rPr>
        <w:t xml:space="preserve">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w:t>
      </w:r>
      <w:r>
        <w:rPr>
          <w:rFonts w:eastAsia="Arial Unicode MS"/>
          <w:color w:val="000000"/>
          <w:sz w:val="22"/>
          <w:szCs w:val="22"/>
        </w:rPr>
        <w:t>Договор</w:t>
      </w:r>
      <w:r w:rsidRPr="00AE2635">
        <w:rPr>
          <w:rFonts w:eastAsia="Arial Unicode MS"/>
          <w:color w:val="000000"/>
          <w:sz w:val="22"/>
          <w:szCs w:val="22"/>
        </w:rPr>
        <w:t xml:space="preserve">а на тех же условиях и в таком же размере. </w:t>
      </w:r>
      <w:proofErr w:type="gramEnd"/>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Действие указанного пункта не распространяется на случаи, если Поставщиком предоставлена недостоверная (поддельная) банковская гарантия.</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10.5.Срок возврата Заказчиком Поставщику денежных средств, внесенных в качестве обеспечения исполнения </w:t>
      </w:r>
      <w:r>
        <w:rPr>
          <w:rFonts w:eastAsia="Arial Unicode MS"/>
          <w:color w:val="000000"/>
          <w:sz w:val="22"/>
          <w:szCs w:val="22"/>
        </w:rPr>
        <w:t>Договор</w:t>
      </w:r>
      <w:r w:rsidRPr="00AE2635">
        <w:rPr>
          <w:rFonts w:eastAsia="Arial Unicode MS"/>
          <w:color w:val="000000"/>
          <w:sz w:val="22"/>
          <w:szCs w:val="22"/>
        </w:rPr>
        <w:t xml:space="preserve">а (если такая форма обеспечения исполнения </w:t>
      </w:r>
      <w:r>
        <w:rPr>
          <w:rFonts w:eastAsia="Arial Unicode MS"/>
          <w:color w:val="000000"/>
          <w:sz w:val="22"/>
          <w:szCs w:val="22"/>
        </w:rPr>
        <w:t>Договор</w:t>
      </w:r>
      <w:r w:rsidRPr="00AE2635">
        <w:rPr>
          <w:rFonts w:eastAsia="Arial Unicode MS"/>
          <w:color w:val="000000"/>
          <w:sz w:val="22"/>
          <w:szCs w:val="22"/>
        </w:rPr>
        <w:t>а применяется Поставщиком) 15 банковских дней.</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10.6.В случае неисполнения или ненадлежащего исполнения Поставщиком обязательств по </w:t>
      </w:r>
      <w:r>
        <w:rPr>
          <w:rFonts w:eastAsia="Arial Unicode MS"/>
          <w:color w:val="000000"/>
          <w:sz w:val="22"/>
          <w:szCs w:val="22"/>
        </w:rPr>
        <w:t>Договор</w:t>
      </w:r>
      <w:r w:rsidRPr="00AE2635">
        <w:rPr>
          <w:rFonts w:eastAsia="Arial Unicode MS"/>
          <w:color w:val="000000"/>
          <w:sz w:val="22"/>
          <w:szCs w:val="22"/>
        </w:rPr>
        <w:t xml:space="preserve">у обеспечение исполнения </w:t>
      </w:r>
      <w:r>
        <w:rPr>
          <w:rFonts w:eastAsia="Arial Unicode MS"/>
          <w:color w:val="000000"/>
          <w:sz w:val="22"/>
          <w:szCs w:val="22"/>
        </w:rPr>
        <w:t>Договор</w:t>
      </w:r>
      <w:r w:rsidRPr="00AE2635">
        <w:rPr>
          <w:rFonts w:eastAsia="Arial Unicode MS"/>
          <w:color w:val="000000"/>
          <w:sz w:val="22"/>
          <w:szCs w:val="22"/>
        </w:rPr>
        <w:t>а переходит Заказчику в размере неисполненных обязательств.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10.7.Обеспечение исполнения </w:t>
      </w:r>
      <w:r>
        <w:rPr>
          <w:rFonts w:eastAsia="Arial Unicode MS"/>
          <w:color w:val="000000"/>
          <w:sz w:val="22"/>
          <w:szCs w:val="22"/>
        </w:rPr>
        <w:t>Договор</w:t>
      </w:r>
      <w:r w:rsidRPr="00AE2635">
        <w:rPr>
          <w:rFonts w:eastAsia="Arial Unicode MS"/>
          <w:color w:val="000000"/>
          <w:sz w:val="22"/>
          <w:szCs w:val="22"/>
        </w:rPr>
        <w:t>а сохраняет свою силу при изменении законодательства Российской Федерации,  а также при реорганизации Поставщика или Заказчика.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10.8.Все затраты, связанные с заключением и оформлением </w:t>
      </w:r>
      <w:r>
        <w:rPr>
          <w:rFonts w:eastAsia="Arial Unicode MS"/>
          <w:color w:val="000000"/>
          <w:sz w:val="22"/>
          <w:szCs w:val="22"/>
        </w:rPr>
        <w:t>договор</w:t>
      </w:r>
      <w:r w:rsidRPr="00AE2635">
        <w:rPr>
          <w:rFonts w:eastAsia="Arial Unicode MS"/>
          <w:color w:val="000000"/>
          <w:sz w:val="22"/>
          <w:szCs w:val="22"/>
        </w:rPr>
        <w:t xml:space="preserve">ов и иных документов по обеспечению исполнения </w:t>
      </w:r>
      <w:r>
        <w:rPr>
          <w:rFonts w:eastAsia="Arial Unicode MS"/>
          <w:color w:val="000000"/>
          <w:sz w:val="22"/>
          <w:szCs w:val="22"/>
        </w:rPr>
        <w:t>Договор</w:t>
      </w:r>
      <w:r w:rsidRPr="00AE2635">
        <w:rPr>
          <w:rFonts w:eastAsia="Arial Unicode MS"/>
          <w:color w:val="000000"/>
          <w:sz w:val="22"/>
          <w:szCs w:val="22"/>
        </w:rPr>
        <w:t>а, несет Поставщик.</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t>11.</w:t>
      </w:r>
      <w:r w:rsidRPr="00AE2635">
        <w:rPr>
          <w:rFonts w:eastAsia="Arial Unicode MS"/>
          <w:b/>
          <w:color w:val="000000"/>
          <w:sz w:val="22"/>
          <w:szCs w:val="22"/>
        </w:rPr>
        <w:tab/>
        <w:t>СПОРЫ</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11.1.Споры, которые могут возникнуть при исполнении условий настоящего </w:t>
      </w:r>
      <w:r>
        <w:rPr>
          <w:rFonts w:eastAsia="Arial Unicode MS"/>
          <w:color w:val="000000"/>
          <w:sz w:val="22"/>
          <w:szCs w:val="22"/>
        </w:rPr>
        <w:t>Договор</w:t>
      </w:r>
      <w:r w:rsidRPr="00AE2635">
        <w:rPr>
          <w:rFonts w:eastAsia="Arial Unicode MS"/>
          <w:color w:val="000000"/>
          <w:sz w:val="22"/>
          <w:szCs w:val="22"/>
        </w:rPr>
        <w:t>а, Стороны могут стремиться разрешать дружеским путем в порядке досудебного разбирательства: путем переговоров, письмами и др.</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11.2.В целях досудебного урегулирования споров Сторона инициатор расторжения должна предъявить другой Стороне официальную претензию. Срок рассмотрения претензии – 15 (пятнадцать) календарных дней со дня ее получения.</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11.3.Досудебное урегулирование спора является для Сторон обязательным, в случае невозможности разрешения споров или разногласий путем переговоров, они подлежат рассмотрению в судебном порядке в Арбитражном суде Иркутской области, в соответствии с законодательством РФ.</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11.4.Стороны обязуются незамедлительно извещать друг друга обо всех изменениях своих адресов и реквизитов.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11.5.Недействительность какого-либо из условий </w:t>
      </w:r>
      <w:r>
        <w:rPr>
          <w:rFonts w:eastAsia="Arial Unicode MS"/>
          <w:color w:val="000000"/>
          <w:sz w:val="22"/>
          <w:szCs w:val="22"/>
        </w:rPr>
        <w:t>Договор</w:t>
      </w:r>
      <w:r w:rsidRPr="00AE2635">
        <w:rPr>
          <w:rFonts w:eastAsia="Arial Unicode MS"/>
          <w:color w:val="000000"/>
          <w:sz w:val="22"/>
          <w:szCs w:val="22"/>
        </w:rPr>
        <w:t xml:space="preserve">а не влечет за собой недействительность других условий или всего </w:t>
      </w:r>
      <w:r>
        <w:rPr>
          <w:rFonts w:eastAsia="Arial Unicode MS"/>
          <w:color w:val="000000"/>
          <w:sz w:val="22"/>
          <w:szCs w:val="22"/>
        </w:rPr>
        <w:t>Договор</w:t>
      </w:r>
      <w:r w:rsidRPr="00AE2635">
        <w:rPr>
          <w:rFonts w:eastAsia="Arial Unicode MS"/>
          <w:color w:val="000000"/>
          <w:sz w:val="22"/>
          <w:szCs w:val="22"/>
        </w:rPr>
        <w:t>а в целом.</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11.6.Стороны берут на себя обязательства по правильному и своевременному оформлению документации по настоящему </w:t>
      </w:r>
      <w:r>
        <w:rPr>
          <w:rFonts w:eastAsia="Arial Unicode MS"/>
          <w:color w:val="000000"/>
          <w:sz w:val="22"/>
          <w:szCs w:val="22"/>
        </w:rPr>
        <w:t>Договор</w:t>
      </w:r>
      <w:r w:rsidRPr="00AE2635">
        <w:rPr>
          <w:rFonts w:eastAsia="Arial Unicode MS"/>
          <w:color w:val="000000"/>
          <w:sz w:val="22"/>
          <w:szCs w:val="22"/>
        </w:rPr>
        <w:t>у.</w:t>
      </w:r>
    </w:p>
    <w:p w:rsidR="00AD2B93" w:rsidRPr="00AE2635" w:rsidRDefault="00AD2B93" w:rsidP="00AD2B93">
      <w:pPr>
        <w:spacing w:line="240" w:lineRule="auto"/>
        <w:ind w:firstLine="397"/>
        <w:jc w:val="center"/>
        <w:rPr>
          <w:rFonts w:eastAsia="Arial Unicode MS"/>
          <w:b/>
          <w:color w:val="000000"/>
          <w:sz w:val="22"/>
          <w:szCs w:val="22"/>
        </w:rPr>
      </w:pPr>
      <w:r w:rsidRPr="00AE2635">
        <w:rPr>
          <w:rFonts w:eastAsia="Arial Unicode MS"/>
          <w:b/>
          <w:color w:val="000000"/>
          <w:sz w:val="22"/>
          <w:szCs w:val="22"/>
        </w:rPr>
        <w:lastRenderedPageBreak/>
        <w:t>12.ПРОЧИЕ УСЛОВИЯ</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12.1.В случае нарушения Поставщиком срока поставки товара и/или отсутствия товаросопроводительной документации и/или ненадлежащей таре в </w:t>
      </w:r>
      <w:proofErr w:type="spellStart"/>
      <w:r w:rsidRPr="00AE2635">
        <w:rPr>
          <w:rFonts w:eastAsia="Arial Unicode MS"/>
          <w:color w:val="000000"/>
          <w:sz w:val="22"/>
          <w:szCs w:val="22"/>
        </w:rPr>
        <w:t>т.ч</w:t>
      </w:r>
      <w:proofErr w:type="spellEnd"/>
      <w:r w:rsidRPr="00AE2635">
        <w:rPr>
          <w:rFonts w:eastAsia="Arial Unicode MS"/>
          <w:color w:val="000000"/>
          <w:sz w:val="22"/>
          <w:szCs w:val="22"/>
        </w:rPr>
        <w:t xml:space="preserve">. документов, подтверждающих качество Товара, Заказчик вправе не принимать товар и/или отказаться от исполнения </w:t>
      </w:r>
      <w:r>
        <w:rPr>
          <w:rFonts w:eastAsia="Arial Unicode MS"/>
          <w:color w:val="000000"/>
          <w:sz w:val="22"/>
          <w:szCs w:val="22"/>
        </w:rPr>
        <w:t>Договор</w:t>
      </w:r>
      <w:r w:rsidRPr="00AE2635">
        <w:rPr>
          <w:rFonts w:eastAsia="Arial Unicode MS"/>
          <w:color w:val="000000"/>
          <w:sz w:val="22"/>
          <w:szCs w:val="22"/>
        </w:rPr>
        <w:t>а, потребовав возврата понесенных расходов.</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12.2.Под письменной формой сообщений и/или уведомлений подразумеваются сообщения, направленные с использованием факсимильной связи или электронных сообщений, кроме </w:t>
      </w:r>
      <w:r>
        <w:rPr>
          <w:rFonts w:eastAsia="Arial Unicode MS"/>
          <w:color w:val="000000"/>
          <w:sz w:val="22"/>
          <w:szCs w:val="22"/>
        </w:rPr>
        <w:t>Договор</w:t>
      </w:r>
      <w:r w:rsidRPr="00AE2635">
        <w:rPr>
          <w:rFonts w:eastAsia="Arial Unicode MS"/>
          <w:color w:val="000000"/>
          <w:sz w:val="22"/>
          <w:szCs w:val="22"/>
        </w:rPr>
        <w:t>а, изменений и дополнений к нему. Стороны взаимно обязуются признавать юридическую силу документов, переданных посредством факсимильной связи или электронных сообщений, представление оригиналов документов является обязательным для Сторон. Ответственность за содержание факсимильного или электронного сообщения несет направившая Сторона.</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12.3.Настоящий </w:t>
      </w:r>
      <w:r>
        <w:rPr>
          <w:rFonts w:eastAsia="Arial Unicode MS"/>
          <w:color w:val="000000"/>
          <w:sz w:val="22"/>
          <w:szCs w:val="22"/>
        </w:rPr>
        <w:t>Договор</w:t>
      </w:r>
      <w:r w:rsidRPr="00AE2635">
        <w:rPr>
          <w:rFonts w:eastAsia="Arial Unicode MS"/>
          <w:color w:val="000000"/>
          <w:sz w:val="22"/>
          <w:szCs w:val="22"/>
        </w:rPr>
        <w:t xml:space="preserve"> составлен в двух одинаковых экземплярах в письменной форме, имеющих равную юридическую силу, по одному для каждой из Сторон.</w:t>
      </w: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 xml:space="preserve">Неотъемлемой частью </w:t>
      </w:r>
      <w:r>
        <w:rPr>
          <w:rFonts w:eastAsia="Arial Unicode MS"/>
          <w:color w:val="000000"/>
          <w:sz w:val="22"/>
          <w:szCs w:val="22"/>
        </w:rPr>
        <w:t>Договор</w:t>
      </w:r>
      <w:r w:rsidRPr="00AE2635">
        <w:rPr>
          <w:rFonts w:eastAsia="Arial Unicode MS"/>
          <w:color w:val="000000"/>
          <w:sz w:val="22"/>
          <w:szCs w:val="22"/>
        </w:rPr>
        <w:t>а является:</w:t>
      </w:r>
    </w:p>
    <w:p w:rsidR="00AD2B93"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Приложение № 1- Спецификация.</w:t>
      </w:r>
    </w:p>
    <w:p w:rsidR="00071AE0" w:rsidRPr="00AE2635" w:rsidRDefault="00071AE0" w:rsidP="00AD2B93">
      <w:pPr>
        <w:spacing w:line="240" w:lineRule="auto"/>
        <w:ind w:firstLine="397"/>
        <w:rPr>
          <w:rFonts w:eastAsia="Arial Unicode MS"/>
          <w:color w:val="000000"/>
          <w:sz w:val="22"/>
          <w:szCs w:val="22"/>
        </w:rPr>
      </w:pPr>
    </w:p>
    <w:p w:rsidR="00AD2B93" w:rsidRPr="00AE2635" w:rsidRDefault="00AD2B93" w:rsidP="00AD2B93">
      <w:pPr>
        <w:spacing w:line="240" w:lineRule="auto"/>
        <w:ind w:firstLine="397"/>
        <w:rPr>
          <w:rFonts w:eastAsia="Arial Unicode MS"/>
          <w:color w:val="000000"/>
          <w:sz w:val="22"/>
          <w:szCs w:val="22"/>
        </w:rPr>
      </w:pPr>
      <w:r w:rsidRPr="00AE2635">
        <w:rPr>
          <w:rFonts w:eastAsia="Arial Unicode MS"/>
          <w:color w:val="000000"/>
          <w:sz w:val="22"/>
          <w:szCs w:val="22"/>
        </w:rPr>
        <w:t>13. АДРЕСА, БАНКОВСКИЕ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802"/>
      </w:tblGrid>
      <w:tr w:rsidR="00AD2B93" w:rsidRPr="00BF2DAC" w:rsidTr="00837153">
        <w:tc>
          <w:tcPr>
            <w:tcW w:w="5282" w:type="dxa"/>
            <w:shd w:val="clear" w:color="auto" w:fill="auto"/>
          </w:tcPr>
          <w:p w:rsidR="00AD2B93" w:rsidRPr="00BF2DAC" w:rsidRDefault="00AD2B93" w:rsidP="00837153">
            <w:pPr>
              <w:spacing w:line="240" w:lineRule="auto"/>
              <w:ind w:firstLine="0"/>
              <w:rPr>
                <w:rFonts w:eastAsia="Arial Unicode MS"/>
                <w:b/>
                <w:color w:val="000000"/>
                <w:sz w:val="20"/>
                <w:szCs w:val="20"/>
              </w:rPr>
            </w:pPr>
            <w:r w:rsidRPr="00BF2DAC">
              <w:rPr>
                <w:rFonts w:eastAsia="Arial Unicode MS"/>
                <w:b/>
                <w:color w:val="000000"/>
                <w:sz w:val="20"/>
                <w:szCs w:val="20"/>
              </w:rPr>
              <w:t>Заказчик:</w:t>
            </w:r>
          </w:p>
          <w:p w:rsidR="00AD2B93" w:rsidRPr="00BF2DAC" w:rsidRDefault="00AD2B93" w:rsidP="00837153">
            <w:pPr>
              <w:shd w:val="clear" w:color="auto" w:fill="FFFFFF"/>
              <w:spacing w:line="240" w:lineRule="auto"/>
              <w:ind w:firstLine="0"/>
              <w:outlineLvl w:val="0"/>
              <w:rPr>
                <w:sz w:val="20"/>
                <w:szCs w:val="20"/>
              </w:rPr>
            </w:pPr>
            <w:r w:rsidRPr="00BF2DAC">
              <w:rPr>
                <w:sz w:val="20"/>
                <w:szCs w:val="20"/>
              </w:rPr>
              <w:t>ОГБУЗ «Иркутская областная инфекционная клиническая больница»</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664043, г. Иркутск, ул. Маршала Конева, д. 90</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ИНН 3812014517 КПП 381201001</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 xml:space="preserve">Тел. +7 3952 593543, </w:t>
            </w:r>
            <w:r w:rsidRPr="00BF2DAC">
              <w:rPr>
                <w:rFonts w:eastAsia="Arial Unicode MS"/>
                <w:color w:val="000000"/>
                <w:sz w:val="20"/>
                <w:szCs w:val="20"/>
                <w:lang w:val="en-US"/>
              </w:rPr>
              <w:t>E</w:t>
            </w:r>
            <w:r w:rsidRPr="00BF2DAC">
              <w:rPr>
                <w:rFonts w:eastAsia="Arial Unicode MS"/>
                <w:color w:val="000000"/>
                <w:sz w:val="20"/>
                <w:szCs w:val="20"/>
              </w:rPr>
              <w:t>-</w:t>
            </w:r>
            <w:r w:rsidRPr="00BF2DAC">
              <w:rPr>
                <w:rFonts w:eastAsia="Arial Unicode MS"/>
                <w:color w:val="000000"/>
                <w:sz w:val="20"/>
                <w:szCs w:val="20"/>
                <w:lang w:val="en-US"/>
              </w:rPr>
              <w:t>mail</w:t>
            </w:r>
            <w:r w:rsidRPr="00BF2DAC">
              <w:rPr>
                <w:rFonts w:eastAsia="Arial Unicode MS"/>
                <w:color w:val="000000"/>
                <w:sz w:val="20"/>
                <w:szCs w:val="20"/>
              </w:rPr>
              <w:t xml:space="preserve">: </w:t>
            </w:r>
            <w:proofErr w:type="spellStart"/>
            <w:r w:rsidRPr="00BF2DAC">
              <w:rPr>
                <w:rFonts w:eastAsia="Arial Unicode MS"/>
                <w:color w:val="000000"/>
                <w:sz w:val="20"/>
                <w:szCs w:val="20"/>
                <w:lang w:val="en-US"/>
              </w:rPr>
              <w:t>iglen</w:t>
            </w:r>
            <w:proofErr w:type="spellEnd"/>
            <w:r w:rsidRPr="00BF2DAC">
              <w:rPr>
                <w:rFonts w:eastAsia="Arial Unicode MS"/>
                <w:color w:val="000000"/>
                <w:sz w:val="20"/>
                <w:szCs w:val="20"/>
              </w:rPr>
              <w:t>@</w:t>
            </w:r>
            <w:r w:rsidRPr="00BF2DAC">
              <w:rPr>
                <w:rFonts w:eastAsia="Arial Unicode MS"/>
                <w:color w:val="000000"/>
                <w:sz w:val="20"/>
                <w:szCs w:val="20"/>
                <w:lang w:val="en-US"/>
              </w:rPr>
              <w:t>mail</w:t>
            </w:r>
            <w:r w:rsidRPr="00BF2DAC">
              <w:rPr>
                <w:rFonts w:eastAsia="Arial Unicode MS"/>
                <w:color w:val="000000"/>
                <w:sz w:val="20"/>
                <w:szCs w:val="20"/>
              </w:rPr>
              <w:t>.</w:t>
            </w:r>
            <w:proofErr w:type="spellStart"/>
            <w:r w:rsidRPr="00BF2DAC">
              <w:rPr>
                <w:rFonts w:eastAsia="Arial Unicode MS"/>
                <w:color w:val="000000"/>
                <w:sz w:val="20"/>
                <w:szCs w:val="20"/>
                <w:lang w:val="en-US"/>
              </w:rPr>
              <w:t>ru</w:t>
            </w:r>
            <w:proofErr w:type="spellEnd"/>
          </w:p>
          <w:p w:rsidR="00AD2B93" w:rsidRPr="00BF2DAC" w:rsidRDefault="00AD2B93" w:rsidP="00837153">
            <w:pPr>
              <w:spacing w:line="240" w:lineRule="auto"/>
              <w:ind w:firstLine="0"/>
              <w:rPr>
                <w:rFonts w:eastAsia="Arial Unicode MS"/>
                <w:color w:val="000000"/>
                <w:sz w:val="20"/>
                <w:szCs w:val="20"/>
              </w:rPr>
            </w:pPr>
            <w:proofErr w:type="gramStart"/>
            <w:r w:rsidRPr="00BF2DAC">
              <w:rPr>
                <w:rFonts w:eastAsia="Arial Unicode MS"/>
                <w:color w:val="000000"/>
                <w:sz w:val="20"/>
                <w:szCs w:val="20"/>
              </w:rPr>
              <w:t>Минфин Иркутской области (ОГБУЗ</w:t>
            </w:r>
            <w:proofErr w:type="gramEnd"/>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 xml:space="preserve"> </w:t>
            </w:r>
            <w:proofErr w:type="gramStart"/>
            <w:r w:rsidRPr="00BF2DAC">
              <w:rPr>
                <w:rFonts w:eastAsia="Arial Unicode MS"/>
                <w:color w:val="000000"/>
                <w:sz w:val="20"/>
                <w:szCs w:val="20"/>
              </w:rPr>
              <w:t xml:space="preserve">«Иркутская областная инфекционная клиническая больница» л/с 80302030073) </w:t>
            </w:r>
            <w:proofErr w:type="gramEnd"/>
          </w:p>
          <w:p w:rsidR="00AD2B93" w:rsidRPr="00BF2DAC" w:rsidRDefault="00AD2B93" w:rsidP="00837153">
            <w:pPr>
              <w:spacing w:line="240" w:lineRule="auto"/>
              <w:ind w:firstLine="0"/>
              <w:rPr>
                <w:rFonts w:eastAsia="Arial Unicode MS"/>
                <w:color w:val="000000"/>
                <w:sz w:val="20"/>
                <w:szCs w:val="20"/>
              </w:rPr>
            </w:pPr>
            <w:proofErr w:type="gramStart"/>
            <w:r w:rsidRPr="00BF2DAC">
              <w:rPr>
                <w:rFonts w:eastAsia="Arial Unicode MS"/>
                <w:color w:val="000000"/>
                <w:sz w:val="20"/>
                <w:szCs w:val="20"/>
              </w:rPr>
              <w:t>р</w:t>
            </w:r>
            <w:proofErr w:type="gramEnd"/>
            <w:r w:rsidRPr="00BF2DAC">
              <w:rPr>
                <w:rFonts w:eastAsia="Arial Unicode MS"/>
                <w:color w:val="000000"/>
                <w:sz w:val="20"/>
                <w:szCs w:val="20"/>
              </w:rPr>
              <w:t>/</w:t>
            </w:r>
            <w:proofErr w:type="spellStart"/>
            <w:r w:rsidRPr="00BF2DAC">
              <w:rPr>
                <w:rFonts w:eastAsia="Arial Unicode MS"/>
                <w:color w:val="000000"/>
                <w:sz w:val="20"/>
                <w:szCs w:val="20"/>
              </w:rPr>
              <w:t>сч</w:t>
            </w:r>
            <w:proofErr w:type="spellEnd"/>
            <w:r w:rsidRPr="00BF2DAC">
              <w:rPr>
                <w:rFonts w:eastAsia="Arial Unicode MS"/>
                <w:color w:val="000000"/>
                <w:sz w:val="20"/>
                <w:szCs w:val="20"/>
              </w:rPr>
              <w:t xml:space="preserve"> 40601810500003000002 </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 xml:space="preserve">БИК042520001   </w:t>
            </w:r>
            <w:r w:rsidRPr="00BF2DAC">
              <w:rPr>
                <w:rFonts w:eastAsia="Arial Unicode MS"/>
                <w:color w:val="000000"/>
                <w:sz w:val="20"/>
                <w:szCs w:val="20"/>
              </w:rPr>
              <w:tab/>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 xml:space="preserve">ГРКЦ ГУ Банка России по Иркутской области </w:t>
            </w:r>
            <w:proofErr w:type="spellStart"/>
            <w:r w:rsidRPr="00BF2DAC">
              <w:rPr>
                <w:rFonts w:eastAsia="Arial Unicode MS"/>
                <w:color w:val="000000"/>
                <w:sz w:val="20"/>
                <w:szCs w:val="20"/>
              </w:rPr>
              <w:t>г</w:t>
            </w:r>
            <w:proofErr w:type="gramStart"/>
            <w:r w:rsidRPr="00BF2DAC">
              <w:rPr>
                <w:rFonts w:eastAsia="Arial Unicode MS"/>
                <w:color w:val="000000"/>
                <w:sz w:val="20"/>
                <w:szCs w:val="20"/>
              </w:rPr>
              <w:t>.И</w:t>
            </w:r>
            <w:proofErr w:type="gramEnd"/>
            <w:r w:rsidRPr="00BF2DAC">
              <w:rPr>
                <w:rFonts w:eastAsia="Arial Unicode MS"/>
                <w:color w:val="000000"/>
                <w:sz w:val="20"/>
                <w:szCs w:val="20"/>
              </w:rPr>
              <w:t>ркутск</w:t>
            </w:r>
            <w:proofErr w:type="spellEnd"/>
          </w:p>
          <w:p w:rsidR="00E2617E" w:rsidRPr="00BF2DAC" w:rsidRDefault="00E2617E" w:rsidP="00837153">
            <w:pPr>
              <w:spacing w:line="240" w:lineRule="auto"/>
              <w:ind w:firstLine="0"/>
              <w:rPr>
                <w:rFonts w:eastAsia="Arial Unicode MS"/>
                <w:color w:val="000000"/>
                <w:sz w:val="20"/>
                <w:szCs w:val="20"/>
              </w:rPr>
            </w:pPr>
          </w:p>
          <w:p w:rsidR="00E2617E" w:rsidRPr="00BF2DAC" w:rsidRDefault="00E2617E" w:rsidP="00837153">
            <w:pPr>
              <w:spacing w:line="240" w:lineRule="auto"/>
              <w:ind w:firstLine="0"/>
              <w:rPr>
                <w:rFonts w:eastAsia="Arial Unicode MS"/>
                <w:color w:val="000000"/>
                <w:sz w:val="20"/>
                <w:szCs w:val="20"/>
              </w:rPr>
            </w:pPr>
          </w:p>
          <w:p w:rsidR="00E2617E" w:rsidRPr="00BF2DAC" w:rsidRDefault="00E2617E" w:rsidP="00837153">
            <w:pPr>
              <w:spacing w:line="240" w:lineRule="auto"/>
              <w:ind w:firstLine="0"/>
              <w:rPr>
                <w:rFonts w:eastAsia="Arial Unicode MS"/>
                <w:color w:val="000000"/>
                <w:sz w:val="20"/>
                <w:szCs w:val="20"/>
              </w:rPr>
            </w:pPr>
          </w:p>
          <w:p w:rsidR="00AD2B93" w:rsidRPr="00BF2DAC" w:rsidRDefault="00AD2B93" w:rsidP="00837153">
            <w:pPr>
              <w:spacing w:line="240" w:lineRule="auto"/>
              <w:ind w:firstLine="0"/>
              <w:rPr>
                <w:rFonts w:eastAsia="Arial Unicode MS"/>
                <w:b/>
                <w:color w:val="000000"/>
                <w:sz w:val="20"/>
                <w:szCs w:val="20"/>
              </w:rPr>
            </w:pPr>
            <w:r w:rsidRPr="00BF2DAC">
              <w:rPr>
                <w:rFonts w:eastAsia="Arial Unicode MS"/>
                <w:b/>
                <w:color w:val="000000"/>
                <w:sz w:val="20"/>
                <w:szCs w:val="20"/>
              </w:rPr>
              <w:t>От Заказчика:</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Главный врач ОГБУЗ «ИОИКБ»</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 xml:space="preserve">____________/ </w:t>
            </w:r>
            <w:proofErr w:type="spellStart"/>
            <w:r w:rsidRPr="00BF2DAC">
              <w:rPr>
                <w:rFonts w:eastAsia="Arial Unicode MS"/>
                <w:color w:val="000000"/>
                <w:sz w:val="20"/>
                <w:szCs w:val="20"/>
              </w:rPr>
              <w:t>Хабудаев</w:t>
            </w:r>
            <w:proofErr w:type="spellEnd"/>
            <w:r w:rsidRPr="00BF2DAC">
              <w:rPr>
                <w:rFonts w:eastAsia="Arial Unicode MS"/>
                <w:color w:val="000000"/>
                <w:sz w:val="20"/>
                <w:szCs w:val="20"/>
              </w:rPr>
              <w:t xml:space="preserve"> В.А.</w:t>
            </w:r>
          </w:p>
          <w:p w:rsidR="00AD2B93" w:rsidRPr="00BF2DAC" w:rsidRDefault="00AD2B93" w:rsidP="00837153">
            <w:pPr>
              <w:spacing w:line="240" w:lineRule="auto"/>
              <w:ind w:firstLine="0"/>
              <w:rPr>
                <w:rFonts w:eastAsia="Arial Unicode MS"/>
                <w:color w:val="000000"/>
                <w:sz w:val="20"/>
                <w:szCs w:val="20"/>
              </w:rPr>
            </w:pPr>
            <w:r w:rsidRPr="00BF2DAC">
              <w:rPr>
                <w:rFonts w:eastAsia="Arial Unicode MS"/>
                <w:color w:val="000000"/>
                <w:sz w:val="20"/>
                <w:szCs w:val="20"/>
              </w:rPr>
              <w:t>М.П.</w:t>
            </w:r>
          </w:p>
        </w:tc>
        <w:tc>
          <w:tcPr>
            <w:tcW w:w="5282" w:type="dxa"/>
            <w:shd w:val="clear" w:color="auto" w:fill="auto"/>
          </w:tcPr>
          <w:p w:rsidR="00AD2B93" w:rsidRPr="00BF2DAC" w:rsidRDefault="00AD2B93" w:rsidP="00673F35">
            <w:pPr>
              <w:spacing w:line="240" w:lineRule="auto"/>
              <w:ind w:firstLine="0"/>
              <w:rPr>
                <w:rFonts w:eastAsia="Arial Unicode MS"/>
                <w:b/>
                <w:color w:val="000000"/>
                <w:sz w:val="20"/>
                <w:szCs w:val="20"/>
              </w:rPr>
            </w:pPr>
            <w:r w:rsidRPr="00BF2DAC">
              <w:rPr>
                <w:rFonts w:eastAsia="Arial Unicode MS"/>
                <w:b/>
                <w:color w:val="000000"/>
                <w:sz w:val="20"/>
                <w:szCs w:val="20"/>
              </w:rPr>
              <w:t>Поставщик:</w:t>
            </w:r>
          </w:p>
          <w:p w:rsidR="00AD2B93" w:rsidRPr="00BF2DAC" w:rsidRDefault="00673F35" w:rsidP="00673F35">
            <w:pPr>
              <w:spacing w:line="240" w:lineRule="auto"/>
              <w:ind w:firstLine="0"/>
              <w:rPr>
                <w:rFonts w:eastAsia="Arial Unicode MS"/>
                <w:color w:val="000000"/>
                <w:sz w:val="20"/>
                <w:szCs w:val="20"/>
              </w:rPr>
            </w:pPr>
            <w:r w:rsidRPr="00BF2DAC">
              <w:rPr>
                <w:rFonts w:eastAsia="Arial Unicode MS"/>
                <w:color w:val="000000"/>
                <w:sz w:val="20"/>
                <w:szCs w:val="20"/>
              </w:rPr>
              <w:t>Общество с ограниченной ответственностью «</w:t>
            </w:r>
            <w:proofErr w:type="spellStart"/>
            <w:r w:rsidRPr="00BF2DAC">
              <w:rPr>
                <w:rFonts w:eastAsia="Arial Unicode MS"/>
                <w:color w:val="000000"/>
                <w:sz w:val="20"/>
                <w:szCs w:val="20"/>
              </w:rPr>
              <w:t>Энергопромкомплекс</w:t>
            </w:r>
            <w:proofErr w:type="spellEnd"/>
            <w:r w:rsidRPr="00BF2DAC">
              <w:rPr>
                <w:rFonts w:eastAsia="Arial Unicode MS"/>
                <w:color w:val="000000"/>
                <w:sz w:val="20"/>
                <w:szCs w:val="20"/>
              </w:rPr>
              <w:t>» (ООО «ЭПК»)</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адрес юридический:</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РФ, 660075, Красноярский край, г. Красноярск, ул. Красной Гвардии, 21</w:t>
            </w:r>
          </w:p>
          <w:p w:rsidR="00673F35" w:rsidRPr="00BF2DAC" w:rsidRDefault="00673F35" w:rsidP="00673F35">
            <w:pPr>
              <w:widowControl w:val="0"/>
              <w:autoSpaceDE w:val="0"/>
              <w:autoSpaceDN w:val="0"/>
              <w:adjustRightInd w:val="0"/>
              <w:spacing w:line="240" w:lineRule="auto"/>
              <w:ind w:firstLine="0"/>
              <w:rPr>
                <w:b/>
                <w:bCs/>
                <w:sz w:val="20"/>
                <w:szCs w:val="20"/>
              </w:rPr>
            </w:pPr>
            <w:r w:rsidRPr="00BF2DAC">
              <w:rPr>
                <w:b/>
                <w:bCs/>
                <w:sz w:val="20"/>
                <w:szCs w:val="20"/>
              </w:rPr>
              <w:t>Грузоотправитель:</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Обособленное подразделение</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ООО «</w:t>
            </w:r>
            <w:proofErr w:type="spellStart"/>
            <w:r w:rsidRPr="00BF2DAC">
              <w:rPr>
                <w:bCs/>
                <w:sz w:val="20"/>
                <w:szCs w:val="20"/>
              </w:rPr>
              <w:t>Энергопромкомплекс</w:t>
            </w:r>
            <w:proofErr w:type="spellEnd"/>
            <w:r w:rsidRPr="00BF2DAC">
              <w:rPr>
                <w:bCs/>
                <w:sz w:val="20"/>
                <w:szCs w:val="20"/>
              </w:rPr>
              <w:t>»</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660061, РФ, Красноярский край,</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г. Красноярск, ул. Калинина, д. 171 «А»</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ИНН 2460075256 КПП 246345001</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тел/факс (391) 268-22-22, 8-904-891-7344</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e-</w:t>
            </w:r>
            <w:proofErr w:type="spellStart"/>
            <w:r w:rsidRPr="00BF2DAC">
              <w:rPr>
                <w:bCs/>
                <w:sz w:val="20"/>
                <w:szCs w:val="20"/>
              </w:rPr>
              <w:t>mail</w:t>
            </w:r>
            <w:proofErr w:type="spellEnd"/>
            <w:r w:rsidRPr="00BF2DAC">
              <w:rPr>
                <w:bCs/>
                <w:sz w:val="20"/>
                <w:szCs w:val="20"/>
              </w:rPr>
              <w:t xml:space="preserve">: </w:t>
            </w:r>
            <w:hyperlink r:id="rId5" w:history="1">
              <w:r w:rsidRPr="00BF2DAC">
                <w:rPr>
                  <w:rStyle w:val="a3"/>
                  <w:bCs/>
                  <w:sz w:val="20"/>
                  <w:szCs w:val="20"/>
                </w:rPr>
                <w:t>galina@epkom.ru</w:t>
              </w:r>
            </w:hyperlink>
            <w:r w:rsidRPr="00BF2DAC">
              <w:rPr>
                <w:bCs/>
                <w:sz w:val="20"/>
                <w:szCs w:val="20"/>
              </w:rPr>
              <w:t xml:space="preserve">, </w:t>
            </w:r>
            <w:hyperlink r:id="rId6" w:history="1">
              <w:r w:rsidRPr="00BF2DAC">
                <w:rPr>
                  <w:rStyle w:val="a3"/>
                  <w:bCs/>
                  <w:sz w:val="20"/>
                  <w:szCs w:val="20"/>
                </w:rPr>
                <w:t>office@epkom.ru</w:t>
              </w:r>
            </w:hyperlink>
          </w:p>
          <w:p w:rsidR="00673F35" w:rsidRPr="00BF2DAC" w:rsidRDefault="00673F35" w:rsidP="00673F35">
            <w:pPr>
              <w:widowControl w:val="0"/>
              <w:autoSpaceDE w:val="0"/>
              <w:autoSpaceDN w:val="0"/>
              <w:adjustRightInd w:val="0"/>
              <w:spacing w:line="240" w:lineRule="auto"/>
              <w:ind w:firstLine="0"/>
              <w:rPr>
                <w:bCs/>
                <w:sz w:val="20"/>
                <w:szCs w:val="20"/>
              </w:rPr>
            </w:pPr>
          </w:p>
          <w:p w:rsidR="00AD2B93" w:rsidRPr="00BF2DAC" w:rsidRDefault="00AD2B93" w:rsidP="00673F35">
            <w:pPr>
              <w:spacing w:line="240" w:lineRule="auto"/>
              <w:ind w:firstLine="0"/>
              <w:rPr>
                <w:rFonts w:eastAsia="Arial Unicode MS"/>
                <w:b/>
                <w:color w:val="000000"/>
                <w:sz w:val="20"/>
                <w:szCs w:val="20"/>
                <w:u w:val="single"/>
              </w:rPr>
            </w:pPr>
            <w:r w:rsidRPr="00BF2DAC">
              <w:rPr>
                <w:rFonts w:eastAsia="Arial Unicode MS"/>
                <w:b/>
                <w:color w:val="000000"/>
                <w:sz w:val="20"/>
                <w:szCs w:val="20"/>
                <w:u w:val="single"/>
              </w:rPr>
              <w:t>Банковские реквизиты:</w:t>
            </w:r>
          </w:p>
          <w:p w:rsidR="00AD2B93" w:rsidRPr="00BF2DAC" w:rsidRDefault="00AD2B93" w:rsidP="00673F35">
            <w:pPr>
              <w:spacing w:line="240" w:lineRule="auto"/>
              <w:ind w:firstLine="0"/>
              <w:rPr>
                <w:rFonts w:eastAsia="Arial Unicode MS"/>
                <w:color w:val="000000"/>
                <w:sz w:val="20"/>
                <w:szCs w:val="20"/>
              </w:rPr>
            </w:pPr>
            <w:r w:rsidRPr="00BF2DAC">
              <w:rPr>
                <w:rFonts w:eastAsia="Arial Unicode MS"/>
                <w:color w:val="000000"/>
                <w:sz w:val="20"/>
                <w:szCs w:val="20"/>
              </w:rPr>
              <w:t>ИНН</w:t>
            </w:r>
            <w:r w:rsidR="00673F35" w:rsidRPr="00BF2DAC">
              <w:rPr>
                <w:rFonts w:eastAsia="Arial Unicode MS"/>
                <w:color w:val="000000"/>
                <w:sz w:val="20"/>
                <w:szCs w:val="20"/>
              </w:rPr>
              <w:t xml:space="preserve"> 2460075256</w:t>
            </w:r>
          </w:p>
          <w:p w:rsidR="00AD2B93" w:rsidRPr="00BF2DAC" w:rsidRDefault="00AD2B93" w:rsidP="00673F35">
            <w:pPr>
              <w:spacing w:line="240" w:lineRule="auto"/>
              <w:ind w:firstLine="0"/>
              <w:rPr>
                <w:rFonts w:eastAsia="Arial Unicode MS"/>
                <w:color w:val="000000"/>
                <w:sz w:val="20"/>
                <w:szCs w:val="20"/>
              </w:rPr>
            </w:pPr>
            <w:r w:rsidRPr="00BF2DAC">
              <w:rPr>
                <w:rFonts w:eastAsia="Arial Unicode MS"/>
                <w:color w:val="000000"/>
                <w:sz w:val="20"/>
                <w:szCs w:val="20"/>
              </w:rPr>
              <w:t xml:space="preserve">КПП  </w:t>
            </w:r>
            <w:r w:rsidR="00673F35" w:rsidRPr="00BF2DAC">
              <w:rPr>
                <w:rFonts w:eastAsia="Arial Unicode MS"/>
                <w:color w:val="000000"/>
                <w:sz w:val="20"/>
                <w:szCs w:val="20"/>
              </w:rPr>
              <w:t>246001001</w:t>
            </w:r>
          </w:p>
          <w:p w:rsidR="00AD2B93" w:rsidRPr="00BF2DAC" w:rsidRDefault="00AD2B93" w:rsidP="00673F35">
            <w:pPr>
              <w:spacing w:line="240" w:lineRule="auto"/>
              <w:ind w:firstLine="0"/>
              <w:rPr>
                <w:rFonts w:eastAsia="Arial Unicode MS"/>
                <w:color w:val="000000"/>
                <w:sz w:val="20"/>
                <w:szCs w:val="20"/>
              </w:rPr>
            </w:pPr>
            <w:proofErr w:type="gramStart"/>
            <w:r w:rsidRPr="00BF2DAC">
              <w:rPr>
                <w:rFonts w:eastAsia="Arial Unicode MS"/>
                <w:color w:val="000000"/>
                <w:sz w:val="20"/>
                <w:szCs w:val="20"/>
              </w:rPr>
              <w:t>р</w:t>
            </w:r>
            <w:proofErr w:type="gramEnd"/>
            <w:r w:rsidRPr="00BF2DAC">
              <w:rPr>
                <w:rFonts w:eastAsia="Arial Unicode MS"/>
                <w:color w:val="000000"/>
                <w:sz w:val="20"/>
                <w:szCs w:val="20"/>
              </w:rPr>
              <w:t>/с</w:t>
            </w:r>
            <w:r w:rsidR="00673F35" w:rsidRPr="00BF2DAC">
              <w:rPr>
                <w:rFonts w:eastAsia="Arial Unicode MS"/>
                <w:color w:val="000000"/>
                <w:sz w:val="20"/>
                <w:szCs w:val="20"/>
              </w:rPr>
              <w:t xml:space="preserve"> </w:t>
            </w:r>
            <w:r w:rsidR="00673F35" w:rsidRPr="00BF2DAC">
              <w:rPr>
                <w:bCs/>
                <w:sz w:val="20"/>
                <w:szCs w:val="20"/>
              </w:rPr>
              <w:t>40702810700030003271</w:t>
            </w:r>
          </w:p>
          <w:p w:rsidR="00AD2B93" w:rsidRPr="00BF2DAC" w:rsidRDefault="00AD2B93" w:rsidP="00673F35">
            <w:pPr>
              <w:spacing w:line="240" w:lineRule="auto"/>
              <w:ind w:firstLine="0"/>
              <w:rPr>
                <w:bCs/>
                <w:sz w:val="20"/>
                <w:szCs w:val="20"/>
              </w:rPr>
            </w:pPr>
            <w:r w:rsidRPr="00BF2DAC">
              <w:rPr>
                <w:rFonts w:eastAsia="Arial Unicode MS"/>
                <w:color w:val="000000"/>
                <w:sz w:val="20"/>
                <w:szCs w:val="20"/>
              </w:rPr>
              <w:t>БИК</w:t>
            </w:r>
            <w:r w:rsidR="00673F35" w:rsidRPr="00BF2DAC">
              <w:rPr>
                <w:rFonts w:eastAsia="Arial Unicode MS"/>
                <w:color w:val="000000"/>
                <w:sz w:val="20"/>
                <w:szCs w:val="20"/>
              </w:rPr>
              <w:t xml:space="preserve">  </w:t>
            </w:r>
            <w:r w:rsidR="00673F35" w:rsidRPr="00BF2DAC">
              <w:rPr>
                <w:bCs/>
                <w:sz w:val="20"/>
                <w:szCs w:val="20"/>
              </w:rPr>
              <w:t>040407777</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к/с 30101810200000000777</w:t>
            </w:r>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 xml:space="preserve">в филиале ОАО «Банк ВТБ» </w:t>
            </w:r>
            <w:proofErr w:type="gramStart"/>
            <w:r w:rsidRPr="00BF2DAC">
              <w:rPr>
                <w:bCs/>
                <w:sz w:val="20"/>
                <w:szCs w:val="20"/>
              </w:rPr>
              <w:t>в</w:t>
            </w:r>
            <w:proofErr w:type="gramEnd"/>
          </w:p>
          <w:p w:rsidR="00673F35" w:rsidRPr="00BF2DAC" w:rsidRDefault="00673F35" w:rsidP="00673F35">
            <w:pPr>
              <w:widowControl w:val="0"/>
              <w:autoSpaceDE w:val="0"/>
              <w:autoSpaceDN w:val="0"/>
              <w:adjustRightInd w:val="0"/>
              <w:spacing w:line="240" w:lineRule="auto"/>
              <w:ind w:firstLine="0"/>
              <w:rPr>
                <w:bCs/>
                <w:sz w:val="20"/>
                <w:szCs w:val="20"/>
              </w:rPr>
            </w:pPr>
            <w:r w:rsidRPr="00BF2DAC">
              <w:rPr>
                <w:bCs/>
                <w:sz w:val="20"/>
                <w:szCs w:val="20"/>
              </w:rPr>
              <w:t xml:space="preserve">г. </w:t>
            </w:r>
            <w:proofErr w:type="gramStart"/>
            <w:r w:rsidRPr="00BF2DAC">
              <w:rPr>
                <w:bCs/>
                <w:sz w:val="20"/>
                <w:szCs w:val="20"/>
              </w:rPr>
              <w:t>Красноярске</w:t>
            </w:r>
            <w:proofErr w:type="gramEnd"/>
            <w:r w:rsidRPr="00BF2DAC">
              <w:rPr>
                <w:bCs/>
                <w:sz w:val="20"/>
                <w:szCs w:val="20"/>
              </w:rPr>
              <w:t>, г. Красноярск</w:t>
            </w:r>
          </w:p>
          <w:p w:rsidR="00673F35" w:rsidRPr="00BF2DAC" w:rsidRDefault="00673F35" w:rsidP="00673F35">
            <w:pPr>
              <w:spacing w:line="240" w:lineRule="auto"/>
              <w:ind w:firstLine="0"/>
              <w:rPr>
                <w:rFonts w:eastAsia="Arial Unicode MS"/>
                <w:color w:val="000000"/>
                <w:sz w:val="20"/>
                <w:szCs w:val="20"/>
              </w:rPr>
            </w:pPr>
          </w:p>
          <w:p w:rsidR="00AD2B93" w:rsidRPr="00BF2DAC" w:rsidRDefault="00AD2B93" w:rsidP="00673F35">
            <w:pPr>
              <w:spacing w:line="240" w:lineRule="auto"/>
              <w:ind w:firstLine="0"/>
              <w:rPr>
                <w:rFonts w:eastAsia="Arial Unicode MS"/>
                <w:b/>
                <w:color w:val="000000"/>
                <w:sz w:val="20"/>
                <w:szCs w:val="20"/>
              </w:rPr>
            </w:pPr>
            <w:r w:rsidRPr="00BF2DAC">
              <w:rPr>
                <w:rFonts w:eastAsia="Arial Unicode MS"/>
                <w:b/>
                <w:color w:val="000000"/>
                <w:sz w:val="20"/>
                <w:szCs w:val="20"/>
              </w:rPr>
              <w:t>От Поставщика:</w:t>
            </w:r>
          </w:p>
          <w:p w:rsidR="00AD2B93" w:rsidRPr="00BF2DAC" w:rsidRDefault="00673F35" w:rsidP="00673F35">
            <w:pPr>
              <w:spacing w:line="240" w:lineRule="auto"/>
              <w:ind w:firstLine="0"/>
              <w:rPr>
                <w:rFonts w:eastAsia="Arial Unicode MS"/>
                <w:color w:val="000000"/>
                <w:sz w:val="20"/>
                <w:szCs w:val="20"/>
              </w:rPr>
            </w:pPr>
            <w:r w:rsidRPr="00BF2DAC">
              <w:rPr>
                <w:rFonts w:eastAsia="Arial Unicode MS"/>
                <w:color w:val="000000"/>
                <w:sz w:val="20"/>
                <w:szCs w:val="20"/>
              </w:rPr>
              <w:t>директор</w:t>
            </w:r>
          </w:p>
          <w:p w:rsidR="00AD2B93" w:rsidRPr="00BF2DAC" w:rsidRDefault="00AD2B93" w:rsidP="00673F35">
            <w:pPr>
              <w:spacing w:line="240" w:lineRule="auto"/>
              <w:ind w:firstLine="0"/>
              <w:rPr>
                <w:rFonts w:eastAsia="Arial Unicode MS"/>
                <w:color w:val="000000"/>
                <w:sz w:val="20"/>
                <w:szCs w:val="20"/>
              </w:rPr>
            </w:pPr>
            <w:r w:rsidRPr="00BF2DAC">
              <w:rPr>
                <w:rFonts w:eastAsia="Arial Unicode MS"/>
                <w:color w:val="000000"/>
                <w:sz w:val="20"/>
                <w:szCs w:val="20"/>
              </w:rPr>
              <w:t>____________/</w:t>
            </w:r>
            <w:proofErr w:type="spellStart"/>
            <w:r w:rsidR="00673F35" w:rsidRPr="00BF2DAC">
              <w:rPr>
                <w:rFonts w:eastAsia="Arial Unicode MS"/>
                <w:color w:val="000000"/>
                <w:sz w:val="20"/>
                <w:szCs w:val="20"/>
              </w:rPr>
              <w:t>Жираткова</w:t>
            </w:r>
            <w:proofErr w:type="spellEnd"/>
            <w:r w:rsidR="00673F35" w:rsidRPr="00BF2DAC">
              <w:rPr>
                <w:rFonts w:eastAsia="Arial Unicode MS"/>
                <w:color w:val="000000"/>
                <w:sz w:val="20"/>
                <w:szCs w:val="20"/>
              </w:rPr>
              <w:t xml:space="preserve"> Л.Т.</w:t>
            </w:r>
          </w:p>
          <w:p w:rsidR="00AD2B93" w:rsidRPr="00BF2DAC" w:rsidRDefault="00AD2B93" w:rsidP="00673F35">
            <w:pPr>
              <w:spacing w:line="240" w:lineRule="auto"/>
              <w:ind w:firstLine="0"/>
              <w:rPr>
                <w:rFonts w:eastAsia="Arial Unicode MS"/>
                <w:b/>
                <w:color w:val="000000"/>
                <w:sz w:val="20"/>
                <w:szCs w:val="20"/>
              </w:rPr>
            </w:pPr>
            <w:r w:rsidRPr="00BF2DAC">
              <w:rPr>
                <w:rFonts w:eastAsia="Arial Unicode MS"/>
                <w:color w:val="000000"/>
                <w:sz w:val="20"/>
                <w:szCs w:val="20"/>
              </w:rPr>
              <w:t>М.П.</w:t>
            </w:r>
          </w:p>
        </w:tc>
      </w:tr>
    </w:tbl>
    <w:p w:rsidR="00AD2B93" w:rsidRPr="00AE2635" w:rsidRDefault="00AD2B93" w:rsidP="00AD2B93">
      <w:pPr>
        <w:spacing w:line="240" w:lineRule="auto"/>
        <w:ind w:firstLine="397"/>
        <w:rPr>
          <w:rFonts w:eastAsia="Arial Unicode MS"/>
          <w:color w:val="000000"/>
          <w:sz w:val="22"/>
          <w:szCs w:val="22"/>
        </w:rPr>
      </w:pPr>
    </w:p>
    <w:p w:rsidR="00A74B26" w:rsidRDefault="00A74B26" w:rsidP="00AD2B93">
      <w:pPr>
        <w:spacing w:line="240" w:lineRule="auto"/>
        <w:ind w:firstLine="397"/>
        <w:jc w:val="right"/>
        <w:rPr>
          <w:rFonts w:eastAsia="Arial Unicode MS"/>
          <w:color w:val="000000"/>
          <w:sz w:val="22"/>
          <w:szCs w:val="22"/>
        </w:rPr>
      </w:pPr>
    </w:p>
    <w:p w:rsidR="00A74B26" w:rsidRDefault="00A74B26" w:rsidP="00AD2B93">
      <w:pPr>
        <w:spacing w:line="240" w:lineRule="auto"/>
        <w:ind w:firstLine="397"/>
        <w:jc w:val="right"/>
        <w:rPr>
          <w:rFonts w:eastAsia="Arial Unicode MS"/>
          <w:color w:val="000000"/>
          <w:sz w:val="22"/>
          <w:szCs w:val="22"/>
        </w:rPr>
      </w:pPr>
    </w:p>
    <w:p w:rsidR="00A74B26" w:rsidRDefault="00A74B26" w:rsidP="00AD2B93">
      <w:pPr>
        <w:spacing w:line="240" w:lineRule="auto"/>
        <w:ind w:firstLine="397"/>
        <w:jc w:val="right"/>
        <w:rPr>
          <w:rFonts w:eastAsia="Arial Unicode MS"/>
          <w:color w:val="000000"/>
          <w:sz w:val="22"/>
          <w:szCs w:val="22"/>
        </w:rPr>
      </w:pPr>
    </w:p>
    <w:p w:rsidR="00A74B26" w:rsidRDefault="00A74B26"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4A22B4" w:rsidRDefault="004A22B4" w:rsidP="00AD2B93">
      <w:pPr>
        <w:spacing w:line="240" w:lineRule="auto"/>
        <w:ind w:firstLine="397"/>
        <w:jc w:val="right"/>
        <w:rPr>
          <w:rFonts w:eastAsia="Arial Unicode MS"/>
          <w:color w:val="000000"/>
          <w:sz w:val="22"/>
          <w:szCs w:val="22"/>
        </w:rPr>
      </w:pPr>
    </w:p>
    <w:p w:rsidR="00AD2B93" w:rsidRPr="00AE2635" w:rsidRDefault="00AD2B93" w:rsidP="00AD2B93">
      <w:pPr>
        <w:spacing w:line="240" w:lineRule="auto"/>
        <w:ind w:firstLine="397"/>
        <w:jc w:val="right"/>
        <w:rPr>
          <w:rFonts w:eastAsia="Arial Unicode MS"/>
          <w:color w:val="000000"/>
          <w:sz w:val="22"/>
          <w:szCs w:val="22"/>
        </w:rPr>
      </w:pPr>
      <w:r w:rsidRPr="00AE2635">
        <w:rPr>
          <w:rFonts w:eastAsia="Arial Unicode MS"/>
          <w:color w:val="000000"/>
          <w:sz w:val="22"/>
          <w:szCs w:val="22"/>
        </w:rPr>
        <w:lastRenderedPageBreak/>
        <w:t>Приложение № 1</w:t>
      </w:r>
    </w:p>
    <w:p w:rsidR="00AD2B93" w:rsidRPr="00AE2635" w:rsidRDefault="00AD2B93" w:rsidP="00AD2B93">
      <w:pPr>
        <w:spacing w:line="240" w:lineRule="auto"/>
        <w:ind w:firstLine="397"/>
        <w:jc w:val="right"/>
        <w:rPr>
          <w:rFonts w:eastAsia="Arial Unicode MS"/>
          <w:color w:val="000000"/>
          <w:sz w:val="22"/>
          <w:szCs w:val="22"/>
        </w:rPr>
      </w:pPr>
      <w:r w:rsidRPr="00AE2635">
        <w:rPr>
          <w:rFonts w:eastAsia="Arial Unicode MS"/>
          <w:color w:val="000000"/>
          <w:sz w:val="22"/>
          <w:szCs w:val="22"/>
        </w:rPr>
        <w:t xml:space="preserve">к </w:t>
      </w:r>
      <w:r>
        <w:rPr>
          <w:rFonts w:eastAsia="Arial Unicode MS"/>
          <w:color w:val="000000"/>
          <w:sz w:val="22"/>
          <w:szCs w:val="22"/>
        </w:rPr>
        <w:t>договор</w:t>
      </w:r>
      <w:r w:rsidRPr="00AE2635">
        <w:rPr>
          <w:rFonts w:eastAsia="Arial Unicode MS"/>
          <w:color w:val="000000"/>
          <w:sz w:val="22"/>
          <w:szCs w:val="22"/>
        </w:rPr>
        <w:t xml:space="preserve">у № </w:t>
      </w:r>
      <w:r w:rsidR="00A67DBE">
        <w:rPr>
          <w:b/>
          <w:sz w:val="22"/>
          <w:szCs w:val="22"/>
        </w:rPr>
        <w:t>6-223-ЗП/15</w:t>
      </w:r>
      <w:r w:rsidRPr="00AE2635">
        <w:rPr>
          <w:rFonts w:eastAsia="Arial Unicode MS"/>
          <w:color w:val="000000"/>
          <w:sz w:val="22"/>
          <w:szCs w:val="22"/>
        </w:rPr>
        <w:t xml:space="preserve">от  «__» ______2015г. </w:t>
      </w:r>
    </w:p>
    <w:p w:rsidR="00AD2B93" w:rsidRPr="00AE2635" w:rsidRDefault="00AD2B93" w:rsidP="00AD2B93">
      <w:pPr>
        <w:spacing w:line="240" w:lineRule="auto"/>
        <w:ind w:firstLine="397"/>
        <w:jc w:val="right"/>
        <w:rPr>
          <w:rFonts w:eastAsia="Arial Unicode MS"/>
          <w:color w:val="000000"/>
          <w:sz w:val="22"/>
          <w:szCs w:val="22"/>
        </w:rPr>
      </w:pPr>
    </w:p>
    <w:p w:rsidR="00AD2B93" w:rsidRPr="00AE2635" w:rsidRDefault="00AD2B93" w:rsidP="00AD2B93">
      <w:pPr>
        <w:spacing w:line="240" w:lineRule="auto"/>
        <w:ind w:firstLine="397"/>
        <w:jc w:val="center"/>
        <w:rPr>
          <w:rFonts w:eastAsia="Arial Unicode MS"/>
          <w:color w:val="000000"/>
          <w:sz w:val="22"/>
          <w:szCs w:val="22"/>
        </w:rPr>
      </w:pPr>
      <w:r w:rsidRPr="00AE2635">
        <w:rPr>
          <w:rFonts w:eastAsia="Arial Unicode MS"/>
          <w:color w:val="000000"/>
          <w:sz w:val="22"/>
          <w:szCs w:val="22"/>
        </w:rPr>
        <w:t>Спецификация товара</w:t>
      </w:r>
    </w:p>
    <w:tbl>
      <w:tblPr>
        <w:tblW w:w="105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40"/>
        <w:gridCol w:w="2693"/>
        <w:gridCol w:w="877"/>
        <w:gridCol w:w="1134"/>
        <w:gridCol w:w="1418"/>
        <w:gridCol w:w="1418"/>
      </w:tblGrid>
      <w:tr w:rsidR="00AD2B93" w:rsidRPr="00AE2635" w:rsidTr="003645A8">
        <w:tc>
          <w:tcPr>
            <w:tcW w:w="537" w:type="dxa"/>
            <w:shd w:val="clear" w:color="auto" w:fill="auto"/>
            <w:vAlign w:val="center"/>
          </w:tcPr>
          <w:p w:rsidR="00AD2B93" w:rsidRPr="00AE2635" w:rsidRDefault="00AD2B93" w:rsidP="003645A8">
            <w:pPr>
              <w:spacing w:line="240" w:lineRule="auto"/>
              <w:ind w:firstLine="0"/>
              <w:jc w:val="center"/>
              <w:rPr>
                <w:rFonts w:eastAsia="Arial Unicode MS"/>
                <w:b/>
                <w:color w:val="000000"/>
                <w:sz w:val="22"/>
                <w:szCs w:val="22"/>
              </w:rPr>
            </w:pPr>
            <w:r w:rsidRPr="00AE2635">
              <w:rPr>
                <w:rFonts w:eastAsia="Arial Unicode MS"/>
                <w:b/>
                <w:color w:val="000000"/>
                <w:sz w:val="22"/>
                <w:szCs w:val="22"/>
              </w:rPr>
              <w:t xml:space="preserve">№ </w:t>
            </w:r>
            <w:proofErr w:type="gramStart"/>
            <w:r w:rsidRPr="00AE2635">
              <w:rPr>
                <w:rFonts w:eastAsia="Arial Unicode MS"/>
                <w:b/>
                <w:color w:val="000000"/>
                <w:sz w:val="22"/>
                <w:szCs w:val="22"/>
              </w:rPr>
              <w:t>п</w:t>
            </w:r>
            <w:proofErr w:type="gramEnd"/>
            <w:r w:rsidRPr="00AE2635">
              <w:rPr>
                <w:rFonts w:eastAsia="Arial Unicode MS"/>
                <w:b/>
                <w:color w:val="000000"/>
                <w:sz w:val="22"/>
                <w:szCs w:val="22"/>
              </w:rPr>
              <w:t>/п</w:t>
            </w:r>
          </w:p>
        </w:tc>
        <w:tc>
          <w:tcPr>
            <w:tcW w:w="2440"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Наименование товара</w:t>
            </w:r>
          </w:p>
        </w:tc>
        <w:tc>
          <w:tcPr>
            <w:tcW w:w="2693"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Характеристика товара</w:t>
            </w:r>
          </w:p>
        </w:tc>
        <w:tc>
          <w:tcPr>
            <w:tcW w:w="877"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Ед. изм.</w:t>
            </w:r>
          </w:p>
        </w:tc>
        <w:tc>
          <w:tcPr>
            <w:tcW w:w="1134"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Кол-во</w:t>
            </w:r>
          </w:p>
        </w:tc>
        <w:tc>
          <w:tcPr>
            <w:tcW w:w="1418"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Цена за единицу, руб.</w:t>
            </w:r>
          </w:p>
        </w:tc>
        <w:tc>
          <w:tcPr>
            <w:tcW w:w="1418" w:type="dxa"/>
            <w:shd w:val="clear" w:color="auto" w:fill="auto"/>
            <w:vAlign w:val="center"/>
          </w:tcPr>
          <w:p w:rsidR="00AD2B93" w:rsidRPr="00AE2635" w:rsidRDefault="00AD2B93" w:rsidP="00837153">
            <w:pPr>
              <w:spacing w:line="240" w:lineRule="auto"/>
              <w:ind w:firstLine="0"/>
              <w:jc w:val="center"/>
              <w:rPr>
                <w:rFonts w:eastAsia="Arial Unicode MS"/>
                <w:b/>
                <w:color w:val="000000"/>
                <w:sz w:val="22"/>
                <w:szCs w:val="22"/>
              </w:rPr>
            </w:pPr>
            <w:r w:rsidRPr="00AE2635">
              <w:rPr>
                <w:rFonts w:eastAsia="Arial Unicode MS"/>
                <w:b/>
                <w:color w:val="000000"/>
                <w:sz w:val="22"/>
                <w:szCs w:val="22"/>
              </w:rPr>
              <w:t>Сумма, руб.</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1</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val="en-US" w:eastAsia="en-US"/>
              </w:rPr>
            </w:pPr>
            <w:r w:rsidRPr="00953773">
              <w:rPr>
                <w:rFonts w:eastAsia="Calibri"/>
                <w:sz w:val="22"/>
                <w:szCs w:val="22"/>
                <w:lang w:eastAsia="en-US"/>
              </w:rPr>
              <w:t>Розетка</w:t>
            </w:r>
            <w:r w:rsidRPr="00953773">
              <w:rPr>
                <w:rFonts w:eastAsia="Calibri"/>
                <w:sz w:val="22"/>
                <w:szCs w:val="22"/>
                <w:lang w:val="en-US" w:eastAsia="en-US"/>
              </w:rPr>
              <w:t xml:space="preserve"> Solar V01-31R12-S</w:t>
            </w:r>
          </w:p>
        </w:tc>
        <w:tc>
          <w:tcPr>
            <w:tcW w:w="2693" w:type="dxa"/>
            <w:shd w:val="clear" w:color="auto" w:fill="auto"/>
          </w:tcPr>
          <w:p w:rsidR="003645A8" w:rsidRPr="003645A8"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Розетка, закрытая, 1 клавиша, белые</w:t>
            </w:r>
          </w:p>
          <w:p w:rsidR="003645A8" w:rsidRPr="00953773" w:rsidRDefault="003645A8" w:rsidP="00837153">
            <w:pPr>
              <w:spacing w:line="240" w:lineRule="auto"/>
              <w:ind w:firstLine="0"/>
              <w:jc w:val="left"/>
              <w:rPr>
                <w:rFonts w:eastAsia="Calibri"/>
                <w:sz w:val="22"/>
                <w:szCs w:val="22"/>
                <w:lang w:eastAsia="en-US"/>
              </w:rPr>
            </w:pPr>
            <w:proofErr w:type="spellStart"/>
            <w:r w:rsidRPr="00953773">
              <w:rPr>
                <w:rFonts w:eastAsia="Calibri"/>
                <w:sz w:val="22"/>
                <w:szCs w:val="22"/>
                <w:lang w:val="en-US" w:eastAsia="en-US"/>
              </w:rPr>
              <w:t>Volsten</w:t>
            </w:r>
            <w:proofErr w:type="spellEnd"/>
            <w:r w:rsidRPr="00953773">
              <w:rPr>
                <w:rFonts w:eastAsia="Calibri"/>
                <w:sz w:val="22"/>
                <w:szCs w:val="22"/>
                <w:lang w:eastAsia="en-US"/>
              </w:rPr>
              <w:t>, Китай</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36</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60,00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2160,00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2</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Выключатель А14-116</w:t>
            </w:r>
          </w:p>
        </w:tc>
        <w:tc>
          <w:tcPr>
            <w:tcW w:w="2693" w:type="dxa"/>
            <w:shd w:val="clear" w:color="auto" w:fill="auto"/>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Выключатель, 2 клавиши, белые</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ООО «Потенциал»,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36</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37,50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1350,00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3</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Светильник потолочный ЛПО 236</w:t>
            </w:r>
          </w:p>
        </w:tc>
        <w:tc>
          <w:tcPr>
            <w:tcW w:w="2693" w:type="dxa"/>
            <w:shd w:val="clear" w:color="auto" w:fill="auto"/>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Светильник потолочный, двухламповый, в комплекте лампы 2*36Вт</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ООО «ПК Электротехническое оборудование»,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32</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568,00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18176,00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4</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Светильник потолочный ЛПО 218</w:t>
            </w:r>
          </w:p>
        </w:tc>
        <w:tc>
          <w:tcPr>
            <w:tcW w:w="2693" w:type="dxa"/>
            <w:shd w:val="clear" w:color="auto" w:fill="auto"/>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Светильник потолочный, двухламповый, в комплекте лампы 2*18Вт</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ООО «ПК Электротехническое оборудование»,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27</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445,00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12015,00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5</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Кабель ВВГ 3*2,5</w:t>
            </w:r>
          </w:p>
        </w:tc>
        <w:tc>
          <w:tcPr>
            <w:tcW w:w="2693" w:type="dxa"/>
            <w:shd w:val="clear" w:color="auto" w:fill="auto"/>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Кабель ВВГ 3х2,5мм</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ООО «Кабель КТ»,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vertAlign w:val="superscript"/>
                <w:lang w:eastAsia="en-US"/>
              </w:rPr>
            </w:pPr>
            <w:r w:rsidRPr="00953773">
              <w:rPr>
                <w:rFonts w:eastAsia="Calibri"/>
                <w:sz w:val="22"/>
                <w:szCs w:val="22"/>
                <w:lang w:eastAsia="en-US"/>
              </w:rPr>
              <w:t>м</w:t>
            </w:r>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600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40,00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24000,00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6</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Кабель ВВГ 3*1,5</w:t>
            </w:r>
          </w:p>
        </w:tc>
        <w:tc>
          <w:tcPr>
            <w:tcW w:w="2693" w:type="dxa"/>
            <w:shd w:val="clear" w:color="auto" w:fill="auto"/>
          </w:tcPr>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Кабель ВВГ 3х1,5мм</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ООО «Кабель КТ»,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м</w:t>
            </w:r>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360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25,00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9000,00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7</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val="en-US" w:eastAsia="en-US"/>
              </w:rPr>
            </w:pPr>
            <w:r w:rsidRPr="00953773">
              <w:rPr>
                <w:rFonts w:eastAsia="Calibri"/>
                <w:sz w:val="22"/>
                <w:szCs w:val="22"/>
                <w:lang w:eastAsia="en-US"/>
              </w:rPr>
              <w:t xml:space="preserve">Лампа </w:t>
            </w:r>
            <w:r w:rsidRPr="00953773">
              <w:rPr>
                <w:rFonts w:eastAsia="Calibri"/>
                <w:sz w:val="22"/>
                <w:szCs w:val="22"/>
                <w:lang w:val="en-US" w:eastAsia="en-US"/>
              </w:rPr>
              <w:t>FL 18W</w:t>
            </w:r>
          </w:p>
        </w:tc>
        <w:tc>
          <w:tcPr>
            <w:tcW w:w="2693" w:type="dxa"/>
            <w:shd w:val="clear" w:color="auto" w:fill="auto"/>
          </w:tcPr>
          <w:p w:rsidR="003645A8" w:rsidRPr="003645A8"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Лампа люминесцентная, размер по согласованию с Заказчиком, 18Вт</w:t>
            </w:r>
          </w:p>
          <w:p w:rsidR="003645A8" w:rsidRPr="00953773"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ГУП Республики Мордовия «</w:t>
            </w:r>
            <w:proofErr w:type="spellStart"/>
            <w:r w:rsidRPr="00953773">
              <w:rPr>
                <w:rFonts w:eastAsia="Calibri"/>
                <w:sz w:val="22"/>
                <w:szCs w:val="22"/>
                <w:lang w:eastAsia="en-US"/>
              </w:rPr>
              <w:t>Лисма</w:t>
            </w:r>
            <w:proofErr w:type="spellEnd"/>
            <w:r w:rsidRPr="00953773">
              <w:rPr>
                <w:rFonts w:eastAsia="Calibri"/>
                <w:sz w:val="22"/>
                <w:szCs w:val="22"/>
                <w:lang w:eastAsia="en-US"/>
              </w:rPr>
              <w:t>»,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54</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30,00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1620,00</w:t>
            </w:r>
          </w:p>
        </w:tc>
      </w:tr>
      <w:tr w:rsidR="003645A8" w:rsidRPr="00AE2635" w:rsidTr="003645A8">
        <w:tc>
          <w:tcPr>
            <w:tcW w:w="537" w:type="dxa"/>
            <w:shd w:val="clear" w:color="auto" w:fill="auto"/>
            <w:vAlign w:val="center"/>
          </w:tcPr>
          <w:p w:rsidR="003645A8" w:rsidRPr="00AE2635" w:rsidRDefault="003645A8" w:rsidP="003645A8">
            <w:pPr>
              <w:spacing w:line="240" w:lineRule="auto"/>
              <w:ind w:firstLine="0"/>
              <w:jc w:val="center"/>
              <w:rPr>
                <w:rFonts w:eastAsia="Arial Unicode MS"/>
                <w:color w:val="000000"/>
                <w:sz w:val="22"/>
                <w:szCs w:val="22"/>
              </w:rPr>
            </w:pPr>
            <w:r>
              <w:rPr>
                <w:rFonts w:eastAsia="Arial Unicode MS"/>
                <w:color w:val="000000"/>
                <w:sz w:val="22"/>
                <w:szCs w:val="22"/>
              </w:rPr>
              <w:t>8</w:t>
            </w:r>
          </w:p>
        </w:tc>
        <w:tc>
          <w:tcPr>
            <w:tcW w:w="2440" w:type="dxa"/>
            <w:shd w:val="clear" w:color="auto" w:fill="auto"/>
            <w:vAlign w:val="center"/>
          </w:tcPr>
          <w:p w:rsidR="003645A8" w:rsidRPr="00953773" w:rsidRDefault="003645A8" w:rsidP="00837153">
            <w:pPr>
              <w:spacing w:line="240" w:lineRule="auto"/>
              <w:ind w:firstLine="0"/>
              <w:jc w:val="left"/>
              <w:rPr>
                <w:rFonts w:eastAsia="Calibri"/>
                <w:sz w:val="22"/>
                <w:szCs w:val="22"/>
                <w:lang w:val="en-US" w:eastAsia="en-US"/>
              </w:rPr>
            </w:pPr>
            <w:r w:rsidRPr="00953773">
              <w:rPr>
                <w:rFonts w:eastAsia="Calibri"/>
                <w:sz w:val="22"/>
                <w:szCs w:val="22"/>
                <w:lang w:eastAsia="en-US"/>
              </w:rPr>
              <w:t>Лампа</w:t>
            </w:r>
            <w:r w:rsidRPr="00953773">
              <w:rPr>
                <w:rFonts w:eastAsia="Calibri"/>
                <w:sz w:val="22"/>
                <w:szCs w:val="22"/>
                <w:lang w:val="en-US" w:eastAsia="en-US"/>
              </w:rPr>
              <w:t xml:space="preserve"> L36W</w:t>
            </w:r>
          </w:p>
        </w:tc>
        <w:tc>
          <w:tcPr>
            <w:tcW w:w="2693" w:type="dxa"/>
            <w:shd w:val="clear" w:color="auto" w:fill="auto"/>
          </w:tcPr>
          <w:p w:rsidR="003645A8" w:rsidRPr="003645A8" w:rsidRDefault="003645A8" w:rsidP="00837153">
            <w:pPr>
              <w:spacing w:line="240" w:lineRule="auto"/>
              <w:ind w:firstLine="0"/>
              <w:jc w:val="left"/>
              <w:rPr>
                <w:rFonts w:eastAsia="Calibri"/>
                <w:sz w:val="22"/>
                <w:szCs w:val="22"/>
                <w:lang w:eastAsia="en-US"/>
              </w:rPr>
            </w:pPr>
            <w:r w:rsidRPr="00953773">
              <w:rPr>
                <w:rFonts w:eastAsia="Calibri"/>
                <w:sz w:val="22"/>
                <w:szCs w:val="22"/>
                <w:lang w:eastAsia="en-US"/>
              </w:rPr>
              <w:t>Лампа люминесцентная, размер по согласованию с Заказчиком, 36Вт</w:t>
            </w:r>
          </w:p>
          <w:p w:rsidR="003645A8" w:rsidRPr="00953773" w:rsidRDefault="003645A8" w:rsidP="00837153">
            <w:pPr>
              <w:spacing w:line="240" w:lineRule="auto"/>
              <w:ind w:firstLine="0"/>
              <w:jc w:val="left"/>
              <w:rPr>
                <w:rFonts w:eastAsia="Calibri"/>
                <w:sz w:val="22"/>
                <w:szCs w:val="22"/>
                <w:lang w:eastAsia="en-US"/>
              </w:rPr>
            </w:pPr>
            <w:r w:rsidRPr="003645A8">
              <w:rPr>
                <w:rFonts w:eastAsia="Calibri"/>
                <w:sz w:val="22"/>
                <w:szCs w:val="22"/>
                <w:lang w:eastAsia="en-US"/>
              </w:rPr>
              <w:t xml:space="preserve"> </w:t>
            </w:r>
            <w:r w:rsidRPr="00953773">
              <w:rPr>
                <w:rFonts w:eastAsia="Calibri"/>
                <w:sz w:val="22"/>
                <w:szCs w:val="22"/>
                <w:lang w:eastAsia="en-US"/>
              </w:rPr>
              <w:t>ООО «ОСРАМ», Россия</w:t>
            </w:r>
          </w:p>
        </w:tc>
        <w:tc>
          <w:tcPr>
            <w:tcW w:w="877"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proofErr w:type="spellStart"/>
            <w:proofErr w:type="gramStart"/>
            <w:r w:rsidRPr="00953773">
              <w:rPr>
                <w:rFonts w:eastAsia="Calibri"/>
                <w:sz w:val="22"/>
                <w:szCs w:val="22"/>
                <w:lang w:eastAsia="en-US"/>
              </w:rPr>
              <w:t>шт</w:t>
            </w:r>
            <w:proofErr w:type="spellEnd"/>
            <w:proofErr w:type="gramEnd"/>
          </w:p>
        </w:tc>
        <w:tc>
          <w:tcPr>
            <w:tcW w:w="1134" w:type="dxa"/>
            <w:shd w:val="clear" w:color="auto" w:fill="auto"/>
            <w:vAlign w:val="center"/>
          </w:tcPr>
          <w:p w:rsidR="003645A8" w:rsidRPr="00953773" w:rsidRDefault="003645A8" w:rsidP="00837153">
            <w:pPr>
              <w:spacing w:line="240" w:lineRule="auto"/>
              <w:ind w:firstLine="0"/>
              <w:jc w:val="center"/>
              <w:rPr>
                <w:rFonts w:eastAsia="Calibri"/>
                <w:sz w:val="22"/>
                <w:szCs w:val="22"/>
                <w:lang w:eastAsia="en-US"/>
              </w:rPr>
            </w:pPr>
            <w:r w:rsidRPr="00953773">
              <w:rPr>
                <w:rFonts w:eastAsia="Calibri"/>
                <w:sz w:val="22"/>
                <w:szCs w:val="22"/>
                <w:lang w:eastAsia="en-US"/>
              </w:rPr>
              <w:t>64</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49,00</w:t>
            </w:r>
          </w:p>
        </w:tc>
        <w:tc>
          <w:tcPr>
            <w:tcW w:w="1418" w:type="dxa"/>
            <w:shd w:val="clear" w:color="auto" w:fill="auto"/>
            <w:vAlign w:val="center"/>
          </w:tcPr>
          <w:p w:rsidR="003645A8" w:rsidRPr="002B02C9" w:rsidRDefault="003645A8" w:rsidP="00837153">
            <w:pPr>
              <w:spacing w:line="240" w:lineRule="auto"/>
              <w:ind w:firstLine="0"/>
              <w:jc w:val="center"/>
              <w:rPr>
                <w:sz w:val="22"/>
                <w:szCs w:val="22"/>
              </w:rPr>
            </w:pPr>
            <w:r>
              <w:rPr>
                <w:sz w:val="22"/>
                <w:szCs w:val="22"/>
              </w:rPr>
              <w:t>3136,00</w:t>
            </w:r>
          </w:p>
        </w:tc>
      </w:tr>
      <w:tr w:rsidR="003645A8" w:rsidRPr="00AE2635" w:rsidTr="003645A8">
        <w:tc>
          <w:tcPr>
            <w:tcW w:w="7681" w:type="dxa"/>
            <w:gridSpan w:val="5"/>
            <w:shd w:val="clear" w:color="auto" w:fill="auto"/>
            <w:vAlign w:val="center"/>
          </w:tcPr>
          <w:p w:rsidR="003645A8" w:rsidRPr="00AE2635" w:rsidRDefault="003645A8" w:rsidP="00B66CD2">
            <w:pPr>
              <w:spacing w:line="240" w:lineRule="auto"/>
              <w:ind w:firstLine="0"/>
              <w:jc w:val="right"/>
              <w:rPr>
                <w:rFonts w:eastAsia="Arial Unicode MS"/>
                <w:color w:val="000000"/>
                <w:sz w:val="22"/>
                <w:szCs w:val="22"/>
              </w:rPr>
            </w:pPr>
            <w:r w:rsidRPr="00AE2635">
              <w:rPr>
                <w:rFonts w:eastAsia="Arial Unicode MS"/>
                <w:color w:val="000000"/>
                <w:sz w:val="22"/>
                <w:szCs w:val="22"/>
              </w:rPr>
              <w:t>ИТОГО:</w:t>
            </w:r>
          </w:p>
        </w:tc>
        <w:tc>
          <w:tcPr>
            <w:tcW w:w="2836" w:type="dxa"/>
            <w:gridSpan w:val="2"/>
            <w:shd w:val="clear" w:color="auto" w:fill="auto"/>
          </w:tcPr>
          <w:p w:rsidR="003645A8" w:rsidRPr="00AE2635" w:rsidRDefault="003645A8" w:rsidP="003645A8">
            <w:pPr>
              <w:spacing w:line="240" w:lineRule="auto"/>
              <w:ind w:firstLine="0"/>
              <w:jc w:val="right"/>
              <w:rPr>
                <w:rFonts w:eastAsia="Arial Unicode MS"/>
                <w:color w:val="000000"/>
                <w:sz w:val="22"/>
                <w:szCs w:val="22"/>
              </w:rPr>
            </w:pPr>
            <w:r>
              <w:rPr>
                <w:rFonts w:eastAsia="Arial Unicode MS"/>
                <w:color w:val="000000"/>
                <w:sz w:val="22"/>
                <w:szCs w:val="22"/>
              </w:rPr>
              <w:t>71457,00</w:t>
            </w:r>
          </w:p>
        </w:tc>
      </w:tr>
    </w:tbl>
    <w:p w:rsidR="00AD2B93" w:rsidRPr="00AE2635" w:rsidRDefault="00AD2B93" w:rsidP="00AD2B93">
      <w:pPr>
        <w:spacing w:line="240" w:lineRule="auto"/>
        <w:ind w:firstLine="397"/>
        <w:jc w:val="center"/>
        <w:rPr>
          <w:rFonts w:eastAsia="Arial Unicode MS"/>
          <w:color w:val="000000"/>
          <w:sz w:val="22"/>
          <w:szCs w:val="22"/>
        </w:rPr>
      </w:pPr>
    </w:p>
    <w:tbl>
      <w:tblPr>
        <w:tblW w:w="0" w:type="auto"/>
        <w:tblLook w:val="04A0" w:firstRow="1" w:lastRow="0" w:firstColumn="1" w:lastColumn="0" w:noHBand="0" w:noVBand="1"/>
      </w:tblPr>
      <w:tblGrid>
        <w:gridCol w:w="4704"/>
        <w:gridCol w:w="4867"/>
      </w:tblGrid>
      <w:tr w:rsidR="00AD2B93" w:rsidRPr="00AE2635" w:rsidTr="00837153">
        <w:tc>
          <w:tcPr>
            <w:tcW w:w="5282" w:type="dxa"/>
            <w:shd w:val="clear" w:color="auto" w:fill="auto"/>
          </w:tcPr>
          <w:p w:rsidR="00AD2B93" w:rsidRPr="00AE2635" w:rsidRDefault="00AD2B93" w:rsidP="00837153">
            <w:pPr>
              <w:spacing w:line="240" w:lineRule="auto"/>
              <w:ind w:firstLine="0"/>
              <w:rPr>
                <w:rFonts w:eastAsia="Arial Unicode MS"/>
                <w:color w:val="000000"/>
                <w:sz w:val="22"/>
                <w:szCs w:val="22"/>
              </w:rPr>
            </w:pPr>
            <w:r w:rsidRPr="00AE2635">
              <w:rPr>
                <w:rFonts w:eastAsia="Arial Unicode MS"/>
                <w:color w:val="000000"/>
                <w:sz w:val="22"/>
                <w:szCs w:val="22"/>
              </w:rPr>
              <w:t>От Заказчика:</w:t>
            </w:r>
          </w:p>
          <w:p w:rsidR="00AD2B93" w:rsidRPr="00AE2635" w:rsidRDefault="00AD2B93" w:rsidP="00837153">
            <w:pPr>
              <w:spacing w:line="240" w:lineRule="auto"/>
              <w:ind w:firstLine="0"/>
              <w:rPr>
                <w:rFonts w:eastAsia="Arial Unicode MS"/>
                <w:color w:val="000000"/>
                <w:sz w:val="22"/>
                <w:szCs w:val="22"/>
              </w:rPr>
            </w:pPr>
            <w:r>
              <w:rPr>
                <w:rFonts w:eastAsia="Arial Unicode MS"/>
                <w:color w:val="000000"/>
                <w:sz w:val="22"/>
                <w:szCs w:val="22"/>
              </w:rPr>
              <w:t>Главный врач ОГБУЗ «ИОИКБ»</w:t>
            </w:r>
          </w:p>
          <w:p w:rsidR="00AD2B93" w:rsidRPr="00AE2635" w:rsidRDefault="00AD2B93" w:rsidP="00837153">
            <w:pPr>
              <w:spacing w:line="240" w:lineRule="auto"/>
              <w:ind w:firstLine="0"/>
              <w:rPr>
                <w:rFonts w:eastAsia="Arial Unicode MS"/>
                <w:color w:val="000000"/>
                <w:sz w:val="22"/>
                <w:szCs w:val="22"/>
              </w:rPr>
            </w:pPr>
            <w:r w:rsidRPr="00AE2635">
              <w:rPr>
                <w:rFonts w:eastAsia="Arial Unicode MS"/>
                <w:color w:val="000000"/>
                <w:sz w:val="22"/>
                <w:szCs w:val="22"/>
              </w:rPr>
              <w:t>____________/</w:t>
            </w:r>
            <w:r w:rsidRPr="00AE2635">
              <w:rPr>
                <w:rFonts w:ascii="Arial Unicode MS" w:eastAsia="Arial Unicode MS" w:hAnsi="Arial Unicode MS" w:cs="Arial Unicode MS"/>
                <w:color w:val="000000"/>
                <w:sz w:val="24"/>
                <w:szCs w:val="24"/>
              </w:rPr>
              <w:t xml:space="preserve"> </w:t>
            </w:r>
            <w:proofErr w:type="spellStart"/>
            <w:r>
              <w:rPr>
                <w:rFonts w:eastAsia="Arial Unicode MS"/>
                <w:color w:val="000000"/>
                <w:sz w:val="22"/>
                <w:szCs w:val="22"/>
              </w:rPr>
              <w:t>Хабудаев</w:t>
            </w:r>
            <w:proofErr w:type="spellEnd"/>
            <w:r>
              <w:rPr>
                <w:rFonts w:eastAsia="Arial Unicode MS"/>
                <w:color w:val="000000"/>
                <w:sz w:val="22"/>
                <w:szCs w:val="22"/>
              </w:rPr>
              <w:t xml:space="preserve"> В.А.</w:t>
            </w:r>
          </w:p>
          <w:p w:rsidR="00AD2B93" w:rsidRPr="00AE2635" w:rsidRDefault="00AD2B93" w:rsidP="00837153">
            <w:pPr>
              <w:spacing w:line="240" w:lineRule="auto"/>
              <w:ind w:firstLine="0"/>
              <w:rPr>
                <w:rFonts w:eastAsia="Arial Unicode MS"/>
                <w:color w:val="000000"/>
                <w:sz w:val="22"/>
                <w:szCs w:val="22"/>
              </w:rPr>
            </w:pPr>
            <w:r w:rsidRPr="00AE2635">
              <w:rPr>
                <w:rFonts w:eastAsia="Arial Unicode MS"/>
                <w:color w:val="000000"/>
                <w:sz w:val="22"/>
                <w:szCs w:val="22"/>
              </w:rPr>
              <w:t>М.П.</w:t>
            </w:r>
          </w:p>
        </w:tc>
        <w:tc>
          <w:tcPr>
            <w:tcW w:w="5282" w:type="dxa"/>
            <w:shd w:val="clear" w:color="auto" w:fill="auto"/>
          </w:tcPr>
          <w:p w:rsidR="00AD2B93" w:rsidRPr="00AE2635" w:rsidRDefault="00AD2B93" w:rsidP="00837153">
            <w:pPr>
              <w:spacing w:line="240" w:lineRule="auto"/>
              <w:ind w:firstLine="0"/>
              <w:rPr>
                <w:rFonts w:eastAsia="Arial Unicode MS"/>
                <w:color w:val="000000"/>
                <w:sz w:val="22"/>
                <w:szCs w:val="22"/>
              </w:rPr>
            </w:pPr>
            <w:r w:rsidRPr="00AE2635">
              <w:rPr>
                <w:rFonts w:eastAsia="Arial Unicode MS"/>
                <w:color w:val="000000"/>
                <w:sz w:val="22"/>
                <w:szCs w:val="22"/>
              </w:rPr>
              <w:t>От Поставщика:</w:t>
            </w:r>
          </w:p>
          <w:p w:rsidR="00AD2B93" w:rsidRPr="00AE2635" w:rsidRDefault="007E2ADD" w:rsidP="00837153">
            <w:pPr>
              <w:spacing w:line="240" w:lineRule="auto"/>
              <w:ind w:firstLine="0"/>
              <w:rPr>
                <w:rFonts w:eastAsia="Arial Unicode MS"/>
                <w:color w:val="000000"/>
                <w:sz w:val="22"/>
                <w:szCs w:val="22"/>
              </w:rPr>
            </w:pPr>
            <w:r>
              <w:rPr>
                <w:rFonts w:eastAsia="Arial Unicode MS"/>
                <w:color w:val="000000"/>
                <w:sz w:val="22"/>
                <w:szCs w:val="22"/>
              </w:rPr>
              <w:t>директор</w:t>
            </w:r>
          </w:p>
          <w:p w:rsidR="00AD2B93" w:rsidRPr="00AE2635" w:rsidRDefault="007E2ADD" w:rsidP="00837153">
            <w:pPr>
              <w:spacing w:line="240" w:lineRule="auto"/>
              <w:ind w:firstLine="0"/>
              <w:rPr>
                <w:rFonts w:eastAsia="Arial Unicode MS"/>
                <w:color w:val="000000"/>
                <w:sz w:val="22"/>
                <w:szCs w:val="22"/>
              </w:rPr>
            </w:pPr>
            <w:r>
              <w:rPr>
                <w:rFonts w:eastAsia="Arial Unicode MS"/>
                <w:color w:val="000000"/>
                <w:sz w:val="22"/>
                <w:szCs w:val="22"/>
              </w:rPr>
              <w:t>____________/</w:t>
            </w:r>
            <w:proofErr w:type="spellStart"/>
            <w:r>
              <w:rPr>
                <w:rFonts w:eastAsia="Arial Unicode MS"/>
                <w:color w:val="000000"/>
                <w:sz w:val="22"/>
                <w:szCs w:val="22"/>
              </w:rPr>
              <w:t>Жираткова</w:t>
            </w:r>
            <w:proofErr w:type="spellEnd"/>
            <w:r>
              <w:rPr>
                <w:rFonts w:eastAsia="Arial Unicode MS"/>
                <w:color w:val="000000"/>
                <w:sz w:val="22"/>
                <w:szCs w:val="22"/>
              </w:rPr>
              <w:t xml:space="preserve"> Л.Т.</w:t>
            </w:r>
          </w:p>
          <w:p w:rsidR="00AD2B93" w:rsidRPr="00AE2635" w:rsidRDefault="00AD2B93" w:rsidP="00837153">
            <w:pPr>
              <w:spacing w:line="240" w:lineRule="auto"/>
              <w:ind w:firstLine="0"/>
              <w:rPr>
                <w:rFonts w:eastAsia="Arial Unicode MS"/>
                <w:color w:val="000000"/>
                <w:sz w:val="22"/>
                <w:szCs w:val="22"/>
              </w:rPr>
            </w:pPr>
            <w:r w:rsidRPr="00AE2635">
              <w:rPr>
                <w:rFonts w:eastAsia="Arial Unicode MS"/>
                <w:color w:val="000000"/>
                <w:sz w:val="22"/>
                <w:szCs w:val="22"/>
              </w:rPr>
              <w:t>М.П.</w:t>
            </w:r>
          </w:p>
        </w:tc>
      </w:tr>
    </w:tbl>
    <w:p w:rsidR="00106BDE" w:rsidRDefault="00106BDE" w:rsidP="002976D1"/>
    <w:sectPr w:rsidR="00106BDE" w:rsidSect="00106B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D2B93"/>
    <w:rsid w:val="0000054A"/>
    <w:rsid w:val="000040BA"/>
    <w:rsid w:val="00011D2D"/>
    <w:rsid w:val="000167F7"/>
    <w:rsid w:val="00021458"/>
    <w:rsid w:val="0002153A"/>
    <w:rsid w:val="00021789"/>
    <w:rsid w:val="0002231D"/>
    <w:rsid w:val="000238A2"/>
    <w:rsid w:val="00026851"/>
    <w:rsid w:val="00026F4F"/>
    <w:rsid w:val="0002720B"/>
    <w:rsid w:val="00030A98"/>
    <w:rsid w:val="0003191A"/>
    <w:rsid w:val="00031E2E"/>
    <w:rsid w:val="0003240A"/>
    <w:rsid w:val="00033D0F"/>
    <w:rsid w:val="000343A1"/>
    <w:rsid w:val="00034B62"/>
    <w:rsid w:val="000361E8"/>
    <w:rsid w:val="0003720A"/>
    <w:rsid w:val="000407C9"/>
    <w:rsid w:val="00042AA6"/>
    <w:rsid w:val="000435CB"/>
    <w:rsid w:val="000439F3"/>
    <w:rsid w:val="0004456D"/>
    <w:rsid w:val="00045611"/>
    <w:rsid w:val="00050572"/>
    <w:rsid w:val="00056AD3"/>
    <w:rsid w:val="00057E8A"/>
    <w:rsid w:val="00060CCC"/>
    <w:rsid w:val="00063302"/>
    <w:rsid w:val="0006376B"/>
    <w:rsid w:val="00063FDF"/>
    <w:rsid w:val="00064CF2"/>
    <w:rsid w:val="00066CD6"/>
    <w:rsid w:val="00066D4E"/>
    <w:rsid w:val="00070FB0"/>
    <w:rsid w:val="00071AE0"/>
    <w:rsid w:val="000728B3"/>
    <w:rsid w:val="000742C8"/>
    <w:rsid w:val="000751DE"/>
    <w:rsid w:val="00077317"/>
    <w:rsid w:val="0008195F"/>
    <w:rsid w:val="00081C5F"/>
    <w:rsid w:val="0008279E"/>
    <w:rsid w:val="000827DA"/>
    <w:rsid w:val="00083E51"/>
    <w:rsid w:val="00084705"/>
    <w:rsid w:val="0008712E"/>
    <w:rsid w:val="000873BA"/>
    <w:rsid w:val="0009041C"/>
    <w:rsid w:val="0009534B"/>
    <w:rsid w:val="0009597F"/>
    <w:rsid w:val="00096C7A"/>
    <w:rsid w:val="000A0B6F"/>
    <w:rsid w:val="000A1815"/>
    <w:rsid w:val="000A1A0D"/>
    <w:rsid w:val="000A31D6"/>
    <w:rsid w:val="000A4A78"/>
    <w:rsid w:val="000A5055"/>
    <w:rsid w:val="000A5F5F"/>
    <w:rsid w:val="000A62EB"/>
    <w:rsid w:val="000B0618"/>
    <w:rsid w:val="000B183E"/>
    <w:rsid w:val="000B18F6"/>
    <w:rsid w:val="000B1FC0"/>
    <w:rsid w:val="000B28B9"/>
    <w:rsid w:val="000B72F2"/>
    <w:rsid w:val="000C035E"/>
    <w:rsid w:val="000C14FA"/>
    <w:rsid w:val="000C2C1C"/>
    <w:rsid w:val="000C30CC"/>
    <w:rsid w:val="000C55CC"/>
    <w:rsid w:val="000D3613"/>
    <w:rsid w:val="000D41A8"/>
    <w:rsid w:val="000D42D6"/>
    <w:rsid w:val="000D5285"/>
    <w:rsid w:val="000E39E3"/>
    <w:rsid w:val="000E42ED"/>
    <w:rsid w:val="000E4F1A"/>
    <w:rsid w:val="000E5035"/>
    <w:rsid w:val="000E7478"/>
    <w:rsid w:val="000F066C"/>
    <w:rsid w:val="000F2CBD"/>
    <w:rsid w:val="000F4222"/>
    <w:rsid w:val="000F42B3"/>
    <w:rsid w:val="000F4D83"/>
    <w:rsid w:val="000F6B18"/>
    <w:rsid w:val="00100249"/>
    <w:rsid w:val="001006E6"/>
    <w:rsid w:val="00100CEC"/>
    <w:rsid w:val="00104869"/>
    <w:rsid w:val="001067A5"/>
    <w:rsid w:val="00106BDE"/>
    <w:rsid w:val="00106F4F"/>
    <w:rsid w:val="001071FF"/>
    <w:rsid w:val="001078FD"/>
    <w:rsid w:val="0011544A"/>
    <w:rsid w:val="00115D45"/>
    <w:rsid w:val="00120F6D"/>
    <w:rsid w:val="00121B2D"/>
    <w:rsid w:val="0012208A"/>
    <w:rsid w:val="00122A8A"/>
    <w:rsid w:val="00122D8A"/>
    <w:rsid w:val="00125E20"/>
    <w:rsid w:val="00126CCD"/>
    <w:rsid w:val="00130311"/>
    <w:rsid w:val="001315A0"/>
    <w:rsid w:val="00133510"/>
    <w:rsid w:val="001338DD"/>
    <w:rsid w:val="00134BFE"/>
    <w:rsid w:val="001352CE"/>
    <w:rsid w:val="00136112"/>
    <w:rsid w:val="001368E7"/>
    <w:rsid w:val="0013752C"/>
    <w:rsid w:val="001377E6"/>
    <w:rsid w:val="00143A64"/>
    <w:rsid w:val="00144A40"/>
    <w:rsid w:val="001470B6"/>
    <w:rsid w:val="001473F7"/>
    <w:rsid w:val="00150A03"/>
    <w:rsid w:val="00151347"/>
    <w:rsid w:val="00152E26"/>
    <w:rsid w:val="00162199"/>
    <w:rsid w:val="00167B17"/>
    <w:rsid w:val="00170514"/>
    <w:rsid w:val="00170E98"/>
    <w:rsid w:val="00171675"/>
    <w:rsid w:val="001729AD"/>
    <w:rsid w:val="00173881"/>
    <w:rsid w:val="00174013"/>
    <w:rsid w:val="00175271"/>
    <w:rsid w:val="0017642C"/>
    <w:rsid w:val="00177B19"/>
    <w:rsid w:val="00181CFE"/>
    <w:rsid w:val="00183097"/>
    <w:rsid w:val="001840BB"/>
    <w:rsid w:val="00184BE0"/>
    <w:rsid w:val="00184FEF"/>
    <w:rsid w:val="0018515D"/>
    <w:rsid w:val="00185F1F"/>
    <w:rsid w:val="00187AA7"/>
    <w:rsid w:val="00187EBF"/>
    <w:rsid w:val="00190302"/>
    <w:rsid w:val="00190665"/>
    <w:rsid w:val="00196031"/>
    <w:rsid w:val="0019688A"/>
    <w:rsid w:val="001968EB"/>
    <w:rsid w:val="00197152"/>
    <w:rsid w:val="001A2CA4"/>
    <w:rsid w:val="001A41D5"/>
    <w:rsid w:val="001A47DA"/>
    <w:rsid w:val="001A7174"/>
    <w:rsid w:val="001B05C8"/>
    <w:rsid w:val="001B2BC2"/>
    <w:rsid w:val="001B3AE6"/>
    <w:rsid w:val="001B3D16"/>
    <w:rsid w:val="001B6EDA"/>
    <w:rsid w:val="001C146C"/>
    <w:rsid w:val="001C1F62"/>
    <w:rsid w:val="001C4A42"/>
    <w:rsid w:val="001C630B"/>
    <w:rsid w:val="001D0184"/>
    <w:rsid w:val="001D06EC"/>
    <w:rsid w:val="001D28A8"/>
    <w:rsid w:val="001D2FA8"/>
    <w:rsid w:val="001D32F9"/>
    <w:rsid w:val="001D3AD6"/>
    <w:rsid w:val="001D3E13"/>
    <w:rsid w:val="001D3E22"/>
    <w:rsid w:val="001D3E47"/>
    <w:rsid w:val="001D5673"/>
    <w:rsid w:val="001D5CD5"/>
    <w:rsid w:val="001D6EDF"/>
    <w:rsid w:val="001D725B"/>
    <w:rsid w:val="001D7872"/>
    <w:rsid w:val="001D7FC7"/>
    <w:rsid w:val="001E02C7"/>
    <w:rsid w:val="001E0486"/>
    <w:rsid w:val="001E3703"/>
    <w:rsid w:val="001E3FEC"/>
    <w:rsid w:val="001E45A7"/>
    <w:rsid w:val="001E4F63"/>
    <w:rsid w:val="001E73C2"/>
    <w:rsid w:val="001E7462"/>
    <w:rsid w:val="001F144D"/>
    <w:rsid w:val="001F2E42"/>
    <w:rsid w:val="001F2E88"/>
    <w:rsid w:val="001F31CD"/>
    <w:rsid w:val="001F3771"/>
    <w:rsid w:val="001F3E1A"/>
    <w:rsid w:val="001F6CD1"/>
    <w:rsid w:val="002008AF"/>
    <w:rsid w:val="00201D2A"/>
    <w:rsid w:val="002033B8"/>
    <w:rsid w:val="00204514"/>
    <w:rsid w:val="0020526C"/>
    <w:rsid w:val="00205CF9"/>
    <w:rsid w:val="0020693B"/>
    <w:rsid w:val="0020736A"/>
    <w:rsid w:val="0021196F"/>
    <w:rsid w:val="0021261B"/>
    <w:rsid w:val="00212F69"/>
    <w:rsid w:val="002134F6"/>
    <w:rsid w:val="002137AB"/>
    <w:rsid w:val="00213820"/>
    <w:rsid w:val="00213BE4"/>
    <w:rsid w:val="00215256"/>
    <w:rsid w:val="00215EC4"/>
    <w:rsid w:val="0021686D"/>
    <w:rsid w:val="00222763"/>
    <w:rsid w:val="00224E4B"/>
    <w:rsid w:val="00225E8D"/>
    <w:rsid w:val="0022641F"/>
    <w:rsid w:val="00227050"/>
    <w:rsid w:val="0022720E"/>
    <w:rsid w:val="00227403"/>
    <w:rsid w:val="00227C56"/>
    <w:rsid w:val="0023030C"/>
    <w:rsid w:val="00230E68"/>
    <w:rsid w:val="0023111E"/>
    <w:rsid w:val="002332EF"/>
    <w:rsid w:val="00233FE5"/>
    <w:rsid w:val="00234C0A"/>
    <w:rsid w:val="00237474"/>
    <w:rsid w:val="00241173"/>
    <w:rsid w:val="0024133D"/>
    <w:rsid w:val="00242C38"/>
    <w:rsid w:val="00242E43"/>
    <w:rsid w:val="00246F24"/>
    <w:rsid w:val="002503BC"/>
    <w:rsid w:val="00250E06"/>
    <w:rsid w:val="00250E4A"/>
    <w:rsid w:val="00253BD8"/>
    <w:rsid w:val="00253EF7"/>
    <w:rsid w:val="002618B4"/>
    <w:rsid w:val="00261950"/>
    <w:rsid w:val="00264FA9"/>
    <w:rsid w:val="00266337"/>
    <w:rsid w:val="00267E5B"/>
    <w:rsid w:val="00272223"/>
    <w:rsid w:val="00272B7E"/>
    <w:rsid w:val="00273B9E"/>
    <w:rsid w:val="00275916"/>
    <w:rsid w:val="00275C4D"/>
    <w:rsid w:val="002762E4"/>
    <w:rsid w:val="00276B48"/>
    <w:rsid w:val="002802D1"/>
    <w:rsid w:val="00280661"/>
    <w:rsid w:val="00280713"/>
    <w:rsid w:val="0028099A"/>
    <w:rsid w:val="00282B39"/>
    <w:rsid w:val="002833CB"/>
    <w:rsid w:val="00284AFE"/>
    <w:rsid w:val="00286E97"/>
    <w:rsid w:val="00286F43"/>
    <w:rsid w:val="00291460"/>
    <w:rsid w:val="0029157A"/>
    <w:rsid w:val="002926C1"/>
    <w:rsid w:val="0029332A"/>
    <w:rsid w:val="00294A8B"/>
    <w:rsid w:val="002976D1"/>
    <w:rsid w:val="00297FE9"/>
    <w:rsid w:val="002A1236"/>
    <w:rsid w:val="002A1E8C"/>
    <w:rsid w:val="002A1F78"/>
    <w:rsid w:val="002A4404"/>
    <w:rsid w:val="002A5096"/>
    <w:rsid w:val="002A732B"/>
    <w:rsid w:val="002B1599"/>
    <w:rsid w:val="002B2A86"/>
    <w:rsid w:val="002B5574"/>
    <w:rsid w:val="002B5A34"/>
    <w:rsid w:val="002B61AA"/>
    <w:rsid w:val="002B6FD6"/>
    <w:rsid w:val="002B78A1"/>
    <w:rsid w:val="002C0696"/>
    <w:rsid w:val="002C0805"/>
    <w:rsid w:val="002C0F04"/>
    <w:rsid w:val="002C17FB"/>
    <w:rsid w:val="002C1C1D"/>
    <w:rsid w:val="002C25A5"/>
    <w:rsid w:val="002C34D7"/>
    <w:rsid w:val="002C44B5"/>
    <w:rsid w:val="002C6220"/>
    <w:rsid w:val="002C630B"/>
    <w:rsid w:val="002C67AD"/>
    <w:rsid w:val="002C77FF"/>
    <w:rsid w:val="002D0B99"/>
    <w:rsid w:val="002D1B57"/>
    <w:rsid w:val="002D1C03"/>
    <w:rsid w:val="002D211C"/>
    <w:rsid w:val="002D4659"/>
    <w:rsid w:val="002D47CD"/>
    <w:rsid w:val="002D5AE3"/>
    <w:rsid w:val="002D62F0"/>
    <w:rsid w:val="002D728C"/>
    <w:rsid w:val="002D7328"/>
    <w:rsid w:val="002E0D99"/>
    <w:rsid w:val="002E1369"/>
    <w:rsid w:val="002E2CCE"/>
    <w:rsid w:val="002E589A"/>
    <w:rsid w:val="002E6321"/>
    <w:rsid w:val="002F130F"/>
    <w:rsid w:val="002F4D51"/>
    <w:rsid w:val="002F6860"/>
    <w:rsid w:val="002F74BB"/>
    <w:rsid w:val="003013B9"/>
    <w:rsid w:val="00301669"/>
    <w:rsid w:val="0030201C"/>
    <w:rsid w:val="0030201E"/>
    <w:rsid w:val="00303496"/>
    <w:rsid w:val="00304A49"/>
    <w:rsid w:val="00305DD1"/>
    <w:rsid w:val="003077DD"/>
    <w:rsid w:val="003079B4"/>
    <w:rsid w:val="003103E3"/>
    <w:rsid w:val="00310B4F"/>
    <w:rsid w:val="00311914"/>
    <w:rsid w:val="00312992"/>
    <w:rsid w:val="00314282"/>
    <w:rsid w:val="00316676"/>
    <w:rsid w:val="003169C7"/>
    <w:rsid w:val="003172AF"/>
    <w:rsid w:val="00317C5E"/>
    <w:rsid w:val="00326537"/>
    <w:rsid w:val="00326DB3"/>
    <w:rsid w:val="0032715E"/>
    <w:rsid w:val="00327B79"/>
    <w:rsid w:val="00330A93"/>
    <w:rsid w:val="003356A7"/>
    <w:rsid w:val="00335D48"/>
    <w:rsid w:val="00336D77"/>
    <w:rsid w:val="00336E76"/>
    <w:rsid w:val="003374BF"/>
    <w:rsid w:val="0034022B"/>
    <w:rsid w:val="00342168"/>
    <w:rsid w:val="003466EB"/>
    <w:rsid w:val="00346899"/>
    <w:rsid w:val="003469A4"/>
    <w:rsid w:val="00346FAF"/>
    <w:rsid w:val="00350AAC"/>
    <w:rsid w:val="00352A01"/>
    <w:rsid w:val="00353642"/>
    <w:rsid w:val="003539BD"/>
    <w:rsid w:val="00354313"/>
    <w:rsid w:val="0035480E"/>
    <w:rsid w:val="00354AF0"/>
    <w:rsid w:val="00354EE2"/>
    <w:rsid w:val="00355145"/>
    <w:rsid w:val="003555EC"/>
    <w:rsid w:val="00355AF9"/>
    <w:rsid w:val="00356494"/>
    <w:rsid w:val="0035661B"/>
    <w:rsid w:val="003575B2"/>
    <w:rsid w:val="00362925"/>
    <w:rsid w:val="00363905"/>
    <w:rsid w:val="00363D2F"/>
    <w:rsid w:val="003645A8"/>
    <w:rsid w:val="0036473E"/>
    <w:rsid w:val="003662E4"/>
    <w:rsid w:val="003665CD"/>
    <w:rsid w:val="00367354"/>
    <w:rsid w:val="00370572"/>
    <w:rsid w:val="00370C06"/>
    <w:rsid w:val="00371F2A"/>
    <w:rsid w:val="00374431"/>
    <w:rsid w:val="0037569F"/>
    <w:rsid w:val="0037756E"/>
    <w:rsid w:val="00377DA4"/>
    <w:rsid w:val="00381787"/>
    <w:rsid w:val="0038426F"/>
    <w:rsid w:val="003842B0"/>
    <w:rsid w:val="003865BC"/>
    <w:rsid w:val="00387555"/>
    <w:rsid w:val="00387832"/>
    <w:rsid w:val="00392191"/>
    <w:rsid w:val="003923E1"/>
    <w:rsid w:val="003933AD"/>
    <w:rsid w:val="00393DC9"/>
    <w:rsid w:val="00394410"/>
    <w:rsid w:val="00394CD8"/>
    <w:rsid w:val="0039646D"/>
    <w:rsid w:val="003979DD"/>
    <w:rsid w:val="003A1A24"/>
    <w:rsid w:val="003A41C5"/>
    <w:rsid w:val="003A5DAD"/>
    <w:rsid w:val="003A702A"/>
    <w:rsid w:val="003B1493"/>
    <w:rsid w:val="003B37CC"/>
    <w:rsid w:val="003B463E"/>
    <w:rsid w:val="003B69F0"/>
    <w:rsid w:val="003B6FC2"/>
    <w:rsid w:val="003C3315"/>
    <w:rsid w:val="003C446D"/>
    <w:rsid w:val="003C6885"/>
    <w:rsid w:val="003C6D8F"/>
    <w:rsid w:val="003D0540"/>
    <w:rsid w:val="003D18A7"/>
    <w:rsid w:val="003D19C4"/>
    <w:rsid w:val="003D6685"/>
    <w:rsid w:val="003D68EF"/>
    <w:rsid w:val="003E0530"/>
    <w:rsid w:val="003E1EEB"/>
    <w:rsid w:val="003E2C6D"/>
    <w:rsid w:val="003E2E0D"/>
    <w:rsid w:val="003E35BA"/>
    <w:rsid w:val="003E406B"/>
    <w:rsid w:val="003E4C75"/>
    <w:rsid w:val="003E5CF8"/>
    <w:rsid w:val="003E5E1A"/>
    <w:rsid w:val="003E612B"/>
    <w:rsid w:val="003E69D4"/>
    <w:rsid w:val="003F004A"/>
    <w:rsid w:val="003F0081"/>
    <w:rsid w:val="003F28CC"/>
    <w:rsid w:val="003F7310"/>
    <w:rsid w:val="004002F4"/>
    <w:rsid w:val="00400688"/>
    <w:rsid w:val="004006F9"/>
    <w:rsid w:val="004008EE"/>
    <w:rsid w:val="00401E8A"/>
    <w:rsid w:val="00402C27"/>
    <w:rsid w:val="00403481"/>
    <w:rsid w:val="00403524"/>
    <w:rsid w:val="00404273"/>
    <w:rsid w:val="00413257"/>
    <w:rsid w:val="00413BF2"/>
    <w:rsid w:val="00414B4B"/>
    <w:rsid w:val="00416FA2"/>
    <w:rsid w:val="004212F4"/>
    <w:rsid w:val="00422DAA"/>
    <w:rsid w:val="00424456"/>
    <w:rsid w:val="004250B1"/>
    <w:rsid w:val="00426989"/>
    <w:rsid w:val="004329AF"/>
    <w:rsid w:val="00434940"/>
    <w:rsid w:val="00435E08"/>
    <w:rsid w:val="00440065"/>
    <w:rsid w:val="00441507"/>
    <w:rsid w:val="00441993"/>
    <w:rsid w:val="00441B6D"/>
    <w:rsid w:val="00442DFD"/>
    <w:rsid w:val="00443706"/>
    <w:rsid w:val="004476E0"/>
    <w:rsid w:val="00450F5E"/>
    <w:rsid w:val="004513F7"/>
    <w:rsid w:val="00451D54"/>
    <w:rsid w:val="0045200D"/>
    <w:rsid w:val="00452AF2"/>
    <w:rsid w:val="00453391"/>
    <w:rsid w:val="00453FEF"/>
    <w:rsid w:val="004568AD"/>
    <w:rsid w:val="00457FB8"/>
    <w:rsid w:val="00461E14"/>
    <w:rsid w:val="004660BF"/>
    <w:rsid w:val="004665F8"/>
    <w:rsid w:val="004700CA"/>
    <w:rsid w:val="004703E3"/>
    <w:rsid w:val="004719D8"/>
    <w:rsid w:val="0048091C"/>
    <w:rsid w:val="00483B81"/>
    <w:rsid w:val="004847D1"/>
    <w:rsid w:val="00486CFD"/>
    <w:rsid w:val="00490123"/>
    <w:rsid w:val="00490540"/>
    <w:rsid w:val="004905F4"/>
    <w:rsid w:val="00493C29"/>
    <w:rsid w:val="00494E7B"/>
    <w:rsid w:val="00495972"/>
    <w:rsid w:val="00496F01"/>
    <w:rsid w:val="004A2060"/>
    <w:rsid w:val="004A22B4"/>
    <w:rsid w:val="004A3501"/>
    <w:rsid w:val="004A3D41"/>
    <w:rsid w:val="004A6414"/>
    <w:rsid w:val="004B11E1"/>
    <w:rsid w:val="004B2419"/>
    <w:rsid w:val="004B2BFA"/>
    <w:rsid w:val="004C089E"/>
    <w:rsid w:val="004C7B99"/>
    <w:rsid w:val="004D22D1"/>
    <w:rsid w:val="004D4964"/>
    <w:rsid w:val="004D4F69"/>
    <w:rsid w:val="004D6FF3"/>
    <w:rsid w:val="004D7940"/>
    <w:rsid w:val="004E1841"/>
    <w:rsid w:val="004E3348"/>
    <w:rsid w:val="004E374D"/>
    <w:rsid w:val="004E6186"/>
    <w:rsid w:val="004E6C45"/>
    <w:rsid w:val="004E6E39"/>
    <w:rsid w:val="004E6EA6"/>
    <w:rsid w:val="004E7852"/>
    <w:rsid w:val="004F0049"/>
    <w:rsid w:val="004F0D23"/>
    <w:rsid w:val="004F19F0"/>
    <w:rsid w:val="004F25A7"/>
    <w:rsid w:val="004F53C1"/>
    <w:rsid w:val="004F6267"/>
    <w:rsid w:val="004F65C1"/>
    <w:rsid w:val="005010FF"/>
    <w:rsid w:val="00501E6F"/>
    <w:rsid w:val="00502FCD"/>
    <w:rsid w:val="00503471"/>
    <w:rsid w:val="00503E19"/>
    <w:rsid w:val="0050438E"/>
    <w:rsid w:val="00505759"/>
    <w:rsid w:val="00506D2B"/>
    <w:rsid w:val="00507E0D"/>
    <w:rsid w:val="00511319"/>
    <w:rsid w:val="00514F60"/>
    <w:rsid w:val="00516710"/>
    <w:rsid w:val="00520926"/>
    <w:rsid w:val="00521447"/>
    <w:rsid w:val="0052172F"/>
    <w:rsid w:val="00521C3D"/>
    <w:rsid w:val="00521DF1"/>
    <w:rsid w:val="00522956"/>
    <w:rsid w:val="0052423C"/>
    <w:rsid w:val="0052661E"/>
    <w:rsid w:val="00526BAC"/>
    <w:rsid w:val="005308D2"/>
    <w:rsid w:val="00530F4C"/>
    <w:rsid w:val="00530F6C"/>
    <w:rsid w:val="00532E35"/>
    <w:rsid w:val="005349B7"/>
    <w:rsid w:val="00534F20"/>
    <w:rsid w:val="00535408"/>
    <w:rsid w:val="00537422"/>
    <w:rsid w:val="00537CA8"/>
    <w:rsid w:val="00541469"/>
    <w:rsid w:val="00541DB3"/>
    <w:rsid w:val="00543B9A"/>
    <w:rsid w:val="00544A01"/>
    <w:rsid w:val="00544B5D"/>
    <w:rsid w:val="00545AA7"/>
    <w:rsid w:val="005464C2"/>
    <w:rsid w:val="00546907"/>
    <w:rsid w:val="00547B54"/>
    <w:rsid w:val="00547BED"/>
    <w:rsid w:val="00551D0D"/>
    <w:rsid w:val="00552030"/>
    <w:rsid w:val="005520D1"/>
    <w:rsid w:val="005568A7"/>
    <w:rsid w:val="00561944"/>
    <w:rsid w:val="00564261"/>
    <w:rsid w:val="00564B91"/>
    <w:rsid w:val="00565AC9"/>
    <w:rsid w:val="00573136"/>
    <w:rsid w:val="00574155"/>
    <w:rsid w:val="0057651E"/>
    <w:rsid w:val="005765AC"/>
    <w:rsid w:val="00581EA7"/>
    <w:rsid w:val="005827B2"/>
    <w:rsid w:val="00584216"/>
    <w:rsid w:val="005843F7"/>
    <w:rsid w:val="005851AE"/>
    <w:rsid w:val="00585D8E"/>
    <w:rsid w:val="00587EE1"/>
    <w:rsid w:val="005911BF"/>
    <w:rsid w:val="005914CE"/>
    <w:rsid w:val="00591FA3"/>
    <w:rsid w:val="0059506A"/>
    <w:rsid w:val="005951B5"/>
    <w:rsid w:val="0059543E"/>
    <w:rsid w:val="00596591"/>
    <w:rsid w:val="005A0344"/>
    <w:rsid w:val="005A0C38"/>
    <w:rsid w:val="005A106F"/>
    <w:rsid w:val="005A1863"/>
    <w:rsid w:val="005A2E43"/>
    <w:rsid w:val="005A3A32"/>
    <w:rsid w:val="005A3D9F"/>
    <w:rsid w:val="005A546B"/>
    <w:rsid w:val="005A64C3"/>
    <w:rsid w:val="005A7981"/>
    <w:rsid w:val="005B0784"/>
    <w:rsid w:val="005B0BCB"/>
    <w:rsid w:val="005B0E4A"/>
    <w:rsid w:val="005B109F"/>
    <w:rsid w:val="005B14FA"/>
    <w:rsid w:val="005B2766"/>
    <w:rsid w:val="005B2B04"/>
    <w:rsid w:val="005B409E"/>
    <w:rsid w:val="005B4584"/>
    <w:rsid w:val="005B612A"/>
    <w:rsid w:val="005B653D"/>
    <w:rsid w:val="005B6850"/>
    <w:rsid w:val="005B6DEE"/>
    <w:rsid w:val="005B7645"/>
    <w:rsid w:val="005C3694"/>
    <w:rsid w:val="005C453A"/>
    <w:rsid w:val="005C4AFE"/>
    <w:rsid w:val="005C69D1"/>
    <w:rsid w:val="005C6E5E"/>
    <w:rsid w:val="005C7C65"/>
    <w:rsid w:val="005D0D70"/>
    <w:rsid w:val="005D1B2D"/>
    <w:rsid w:val="005D1D0E"/>
    <w:rsid w:val="005D215D"/>
    <w:rsid w:val="005D25FC"/>
    <w:rsid w:val="005D3BCC"/>
    <w:rsid w:val="005D3F36"/>
    <w:rsid w:val="005D6074"/>
    <w:rsid w:val="005D75ED"/>
    <w:rsid w:val="005D7E7A"/>
    <w:rsid w:val="005E1ED6"/>
    <w:rsid w:val="005F022A"/>
    <w:rsid w:val="005F2916"/>
    <w:rsid w:val="005F7283"/>
    <w:rsid w:val="00600A3D"/>
    <w:rsid w:val="00600F43"/>
    <w:rsid w:val="006025C4"/>
    <w:rsid w:val="0060317A"/>
    <w:rsid w:val="006047F1"/>
    <w:rsid w:val="006065A7"/>
    <w:rsid w:val="00606C93"/>
    <w:rsid w:val="006078F6"/>
    <w:rsid w:val="006106A6"/>
    <w:rsid w:val="006115BC"/>
    <w:rsid w:val="00612916"/>
    <w:rsid w:val="0061475A"/>
    <w:rsid w:val="00616382"/>
    <w:rsid w:val="00616F3B"/>
    <w:rsid w:val="0061790F"/>
    <w:rsid w:val="006202F2"/>
    <w:rsid w:val="00620480"/>
    <w:rsid w:val="00620903"/>
    <w:rsid w:val="006228DF"/>
    <w:rsid w:val="006231B0"/>
    <w:rsid w:val="00633F80"/>
    <w:rsid w:val="00635003"/>
    <w:rsid w:val="00637175"/>
    <w:rsid w:val="00637583"/>
    <w:rsid w:val="00640D84"/>
    <w:rsid w:val="006430FB"/>
    <w:rsid w:val="00643CCD"/>
    <w:rsid w:val="006444CC"/>
    <w:rsid w:val="0064727D"/>
    <w:rsid w:val="00647374"/>
    <w:rsid w:val="00651849"/>
    <w:rsid w:val="00651926"/>
    <w:rsid w:val="00652A02"/>
    <w:rsid w:val="006534A6"/>
    <w:rsid w:val="00656534"/>
    <w:rsid w:val="00656A95"/>
    <w:rsid w:val="006603AF"/>
    <w:rsid w:val="00661734"/>
    <w:rsid w:val="006639C6"/>
    <w:rsid w:val="00665245"/>
    <w:rsid w:val="006670DF"/>
    <w:rsid w:val="006705B3"/>
    <w:rsid w:val="00671A67"/>
    <w:rsid w:val="006721AA"/>
    <w:rsid w:val="00673F35"/>
    <w:rsid w:val="00676CF3"/>
    <w:rsid w:val="00677673"/>
    <w:rsid w:val="00677AF8"/>
    <w:rsid w:val="0068158D"/>
    <w:rsid w:val="00681AD2"/>
    <w:rsid w:val="00684D53"/>
    <w:rsid w:val="00685008"/>
    <w:rsid w:val="00690623"/>
    <w:rsid w:val="0069099C"/>
    <w:rsid w:val="00691765"/>
    <w:rsid w:val="006923EB"/>
    <w:rsid w:val="0069315D"/>
    <w:rsid w:val="006946E7"/>
    <w:rsid w:val="0069779E"/>
    <w:rsid w:val="006A0395"/>
    <w:rsid w:val="006A045A"/>
    <w:rsid w:val="006A0665"/>
    <w:rsid w:val="006A0873"/>
    <w:rsid w:val="006A0F24"/>
    <w:rsid w:val="006A1E91"/>
    <w:rsid w:val="006A31F1"/>
    <w:rsid w:val="006A478A"/>
    <w:rsid w:val="006A5159"/>
    <w:rsid w:val="006A59FB"/>
    <w:rsid w:val="006A621A"/>
    <w:rsid w:val="006A6B68"/>
    <w:rsid w:val="006A7F42"/>
    <w:rsid w:val="006B1E9A"/>
    <w:rsid w:val="006B2845"/>
    <w:rsid w:val="006B2A20"/>
    <w:rsid w:val="006B2D25"/>
    <w:rsid w:val="006B56A1"/>
    <w:rsid w:val="006B70D3"/>
    <w:rsid w:val="006C1C9F"/>
    <w:rsid w:val="006C1D87"/>
    <w:rsid w:val="006C1E08"/>
    <w:rsid w:val="006C22A9"/>
    <w:rsid w:val="006C2635"/>
    <w:rsid w:val="006C3507"/>
    <w:rsid w:val="006C6AB5"/>
    <w:rsid w:val="006D1E5B"/>
    <w:rsid w:val="006D2685"/>
    <w:rsid w:val="006D28AE"/>
    <w:rsid w:val="006D2DF7"/>
    <w:rsid w:val="006D39BD"/>
    <w:rsid w:val="006D3F23"/>
    <w:rsid w:val="006E083D"/>
    <w:rsid w:val="006E1B4E"/>
    <w:rsid w:val="006E32D8"/>
    <w:rsid w:val="006E771A"/>
    <w:rsid w:val="006F12C6"/>
    <w:rsid w:val="006F1E11"/>
    <w:rsid w:val="006F6D6E"/>
    <w:rsid w:val="006F7218"/>
    <w:rsid w:val="0070112E"/>
    <w:rsid w:val="007034FC"/>
    <w:rsid w:val="00703ADB"/>
    <w:rsid w:val="00704142"/>
    <w:rsid w:val="0071242E"/>
    <w:rsid w:val="007125D2"/>
    <w:rsid w:val="00712755"/>
    <w:rsid w:val="00712AD9"/>
    <w:rsid w:val="00714CD0"/>
    <w:rsid w:val="00715F56"/>
    <w:rsid w:val="00717869"/>
    <w:rsid w:val="0072123B"/>
    <w:rsid w:val="00721D4A"/>
    <w:rsid w:val="007227BA"/>
    <w:rsid w:val="00723374"/>
    <w:rsid w:val="0072635D"/>
    <w:rsid w:val="0073140D"/>
    <w:rsid w:val="00731CE3"/>
    <w:rsid w:val="00732A74"/>
    <w:rsid w:val="00737373"/>
    <w:rsid w:val="00737779"/>
    <w:rsid w:val="00740D87"/>
    <w:rsid w:val="00741214"/>
    <w:rsid w:val="0074171A"/>
    <w:rsid w:val="0074177A"/>
    <w:rsid w:val="0074261C"/>
    <w:rsid w:val="00743705"/>
    <w:rsid w:val="00743D1B"/>
    <w:rsid w:val="007452E5"/>
    <w:rsid w:val="00746B31"/>
    <w:rsid w:val="00750BBE"/>
    <w:rsid w:val="00751887"/>
    <w:rsid w:val="00751A7B"/>
    <w:rsid w:val="0075481E"/>
    <w:rsid w:val="00754A17"/>
    <w:rsid w:val="0075709A"/>
    <w:rsid w:val="00757491"/>
    <w:rsid w:val="007577F1"/>
    <w:rsid w:val="00760DCF"/>
    <w:rsid w:val="007657CA"/>
    <w:rsid w:val="00766B95"/>
    <w:rsid w:val="007701D8"/>
    <w:rsid w:val="00770C5D"/>
    <w:rsid w:val="007716C2"/>
    <w:rsid w:val="00772375"/>
    <w:rsid w:val="00772DD6"/>
    <w:rsid w:val="00772FC1"/>
    <w:rsid w:val="00773236"/>
    <w:rsid w:val="0077446A"/>
    <w:rsid w:val="00775915"/>
    <w:rsid w:val="00775BB3"/>
    <w:rsid w:val="00775C5D"/>
    <w:rsid w:val="00777816"/>
    <w:rsid w:val="00781B62"/>
    <w:rsid w:val="007826D6"/>
    <w:rsid w:val="007834DF"/>
    <w:rsid w:val="0078362A"/>
    <w:rsid w:val="00784725"/>
    <w:rsid w:val="007855AE"/>
    <w:rsid w:val="007876D4"/>
    <w:rsid w:val="007911E1"/>
    <w:rsid w:val="00792EC4"/>
    <w:rsid w:val="00796456"/>
    <w:rsid w:val="007A03AA"/>
    <w:rsid w:val="007A123D"/>
    <w:rsid w:val="007A1342"/>
    <w:rsid w:val="007A30D4"/>
    <w:rsid w:val="007A614F"/>
    <w:rsid w:val="007A6295"/>
    <w:rsid w:val="007A63FA"/>
    <w:rsid w:val="007B024A"/>
    <w:rsid w:val="007B02DC"/>
    <w:rsid w:val="007B0C9D"/>
    <w:rsid w:val="007B0F58"/>
    <w:rsid w:val="007B104A"/>
    <w:rsid w:val="007B114E"/>
    <w:rsid w:val="007B427F"/>
    <w:rsid w:val="007B43A5"/>
    <w:rsid w:val="007B61E3"/>
    <w:rsid w:val="007B78DD"/>
    <w:rsid w:val="007C0FF7"/>
    <w:rsid w:val="007C2CAE"/>
    <w:rsid w:val="007C2D35"/>
    <w:rsid w:val="007C49D9"/>
    <w:rsid w:val="007C5082"/>
    <w:rsid w:val="007C62B0"/>
    <w:rsid w:val="007C7945"/>
    <w:rsid w:val="007D0581"/>
    <w:rsid w:val="007D2AC4"/>
    <w:rsid w:val="007D3B5B"/>
    <w:rsid w:val="007D410E"/>
    <w:rsid w:val="007D6871"/>
    <w:rsid w:val="007D6D6D"/>
    <w:rsid w:val="007E0942"/>
    <w:rsid w:val="007E2ADD"/>
    <w:rsid w:val="007E35FE"/>
    <w:rsid w:val="007E43F0"/>
    <w:rsid w:val="007E44A2"/>
    <w:rsid w:val="007E7213"/>
    <w:rsid w:val="007F00EA"/>
    <w:rsid w:val="007F2E95"/>
    <w:rsid w:val="007F3CB2"/>
    <w:rsid w:val="007F5FD9"/>
    <w:rsid w:val="007F6020"/>
    <w:rsid w:val="007F622A"/>
    <w:rsid w:val="00801243"/>
    <w:rsid w:val="0080182F"/>
    <w:rsid w:val="00802876"/>
    <w:rsid w:val="00804EC1"/>
    <w:rsid w:val="00810971"/>
    <w:rsid w:val="00811B8F"/>
    <w:rsid w:val="00815253"/>
    <w:rsid w:val="00815DFF"/>
    <w:rsid w:val="00815EB6"/>
    <w:rsid w:val="0082102D"/>
    <w:rsid w:val="0082116B"/>
    <w:rsid w:val="008219A8"/>
    <w:rsid w:val="0082371B"/>
    <w:rsid w:val="00825AD4"/>
    <w:rsid w:val="00830B8C"/>
    <w:rsid w:val="00834B52"/>
    <w:rsid w:val="008358A4"/>
    <w:rsid w:val="00835C18"/>
    <w:rsid w:val="008376C5"/>
    <w:rsid w:val="00837A3E"/>
    <w:rsid w:val="00842591"/>
    <w:rsid w:val="008426EE"/>
    <w:rsid w:val="008451B3"/>
    <w:rsid w:val="00851999"/>
    <w:rsid w:val="008520EB"/>
    <w:rsid w:val="008531C0"/>
    <w:rsid w:val="008534B4"/>
    <w:rsid w:val="008535EE"/>
    <w:rsid w:val="00854A7C"/>
    <w:rsid w:val="00855F5D"/>
    <w:rsid w:val="008600B8"/>
    <w:rsid w:val="00860558"/>
    <w:rsid w:val="0086080D"/>
    <w:rsid w:val="00861D08"/>
    <w:rsid w:val="00863152"/>
    <w:rsid w:val="008660E8"/>
    <w:rsid w:val="00870C25"/>
    <w:rsid w:val="00871D97"/>
    <w:rsid w:val="008758F7"/>
    <w:rsid w:val="008768E0"/>
    <w:rsid w:val="008778D4"/>
    <w:rsid w:val="008827D7"/>
    <w:rsid w:val="00886DF7"/>
    <w:rsid w:val="00886F5E"/>
    <w:rsid w:val="00887275"/>
    <w:rsid w:val="00890137"/>
    <w:rsid w:val="00890D7E"/>
    <w:rsid w:val="008911CA"/>
    <w:rsid w:val="008919EA"/>
    <w:rsid w:val="00892955"/>
    <w:rsid w:val="00893161"/>
    <w:rsid w:val="0089361B"/>
    <w:rsid w:val="00893F2B"/>
    <w:rsid w:val="00895172"/>
    <w:rsid w:val="00895FA3"/>
    <w:rsid w:val="008A00FF"/>
    <w:rsid w:val="008A0DA1"/>
    <w:rsid w:val="008A548B"/>
    <w:rsid w:val="008A54D6"/>
    <w:rsid w:val="008A5B2A"/>
    <w:rsid w:val="008A648E"/>
    <w:rsid w:val="008A7C2C"/>
    <w:rsid w:val="008B2E10"/>
    <w:rsid w:val="008B3BD8"/>
    <w:rsid w:val="008B531D"/>
    <w:rsid w:val="008B5E65"/>
    <w:rsid w:val="008B69B8"/>
    <w:rsid w:val="008C0BC7"/>
    <w:rsid w:val="008C1E35"/>
    <w:rsid w:val="008C2ECA"/>
    <w:rsid w:val="008C4A61"/>
    <w:rsid w:val="008C606A"/>
    <w:rsid w:val="008C6AB5"/>
    <w:rsid w:val="008C73C1"/>
    <w:rsid w:val="008D06B8"/>
    <w:rsid w:val="008D07C4"/>
    <w:rsid w:val="008D2C1B"/>
    <w:rsid w:val="008D30C3"/>
    <w:rsid w:val="008D53F0"/>
    <w:rsid w:val="008D644D"/>
    <w:rsid w:val="008D77C2"/>
    <w:rsid w:val="008E067E"/>
    <w:rsid w:val="008E0D36"/>
    <w:rsid w:val="008E510F"/>
    <w:rsid w:val="008E5204"/>
    <w:rsid w:val="008E684B"/>
    <w:rsid w:val="008E6B5F"/>
    <w:rsid w:val="008E6CE9"/>
    <w:rsid w:val="008E6DF6"/>
    <w:rsid w:val="008E77B2"/>
    <w:rsid w:val="008F0CE6"/>
    <w:rsid w:val="008F1559"/>
    <w:rsid w:val="008F6725"/>
    <w:rsid w:val="0090206A"/>
    <w:rsid w:val="009027B1"/>
    <w:rsid w:val="00903D14"/>
    <w:rsid w:val="0090418E"/>
    <w:rsid w:val="00906C6C"/>
    <w:rsid w:val="00907D72"/>
    <w:rsid w:val="00907DD4"/>
    <w:rsid w:val="00907DD8"/>
    <w:rsid w:val="00910495"/>
    <w:rsid w:val="009108C5"/>
    <w:rsid w:val="009137C4"/>
    <w:rsid w:val="00914D59"/>
    <w:rsid w:val="00916AAE"/>
    <w:rsid w:val="0092056E"/>
    <w:rsid w:val="0092278B"/>
    <w:rsid w:val="00925778"/>
    <w:rsid w:val="00925E00"/>
    <w:rsid w:val="00927B34"/>
    <w:rsid w:val="00931B46"/>
    <w:rsid w:val="00931DD1"/>
    <w:rsid w:val="0093241B"/>
    <w:rsid w:val="00933BE4"/>
    <w:rsid w:val="00933EBF"/>
    <w:rsid w:val="00934384"/>
    <w:rsid w:val="00934AC2"/>
    <w:rsid w:val="00935F55"/>
    <w:rsid w:val="00940485"/>
    <w:rsid w:val="0094384B"/>
    <w:rsid w:val="00943B53"/>
    <w:rsid w:val="00947451"/>
    <w:rsid w:val="00950955"/>
    <w:rsid w:val="00951E7D"/>
    <w:rsid w:val="009524B5"/>
    <w:rsid w:val="00953403"/>
    <w:rsid w:val="00953BA4"/>
    <w:rsid w:val="00953BC2"/>
    <w:rsid w:val="0095465E"/>
    <w:rsid w:val="00954904"/>
    <w:rsid w:val="00955550"/>
    <w:rsid w:val="009564C9"/>
    <w:rsid w:val="0095769D"/>
    <w:rsid w:val="00957B24"/>
    <w:rsid w:val="00957BAF"/>
    <w:rsid w:val="009611D8"/>
    <w:rsid w:val="00962316"/>
    <w:rsid w:val="00962998"/>
    <w:rsid w:val="00965191"/>
    <w:rsid w:val="009651C2"/>
    <w:rsid w:val="009720B4"/>
    <w:rsid w:val="00972974"/>
    <w:rsid w:val="00972B9F"/>
    <w:rsid w:val="009731E7"/>
    <w:rsid w:val="0097328F"/>
    <w:rsid w:val="00974729"/>
    <w:rsid w:val="0097476D"/>
    <w:rsid w:val="00974E7A"/>
    <w:rsid w:val="00975040"/>
    <w:rsid w:val="00977859"/>
    <w:rsid w:val="00981146"/>
    <w:rsid w:val="00983CC3"/>
    <w:rsid w:val="00984AF9"/>
    <w:rsid w:val="00984F9B"/>
    <w:rsid w:val="0099076E"/>
    <w:rsid w:val="00992462"/>
    <w:rsid w:val="0099257A"/>
    <w:rsid w:val="00992939"/>
    <w:rsid w:val="009938B6"/>
    <w:rsid w:val="009945B3"/>
    <w:rsid w:val="00994D47"/>
    <w:rsid w:val="009952E0"/>
    <w:rsid w:val="00995A0A"/>
    <w:rsid w:val="00997941"/>
    <w:rsid w:val="009A042E"/>
    <w:rsid w:val="009A317B"/>
    <w:rsid w:val="009A3193"/>
    <w:rsid w:val="009A4E6F"/>
    <w:rsid w:val="009A5534"/>
    <w:rsid w:val="009A6BAB"/>
    <w:rsid w:val="009A7BA5"/>
    <w:rsid w:val="009A7EAD"/>
    <w:rsid w:val="009B0FB0"/>
    <w:rsid w:val="009B27BA"/>
    <w:rsid w:val="009B2954"/>
    <w:rsid w:val="009B3D24"/>
    <w:rsid w:val="009B3F2F"/>
    <w:rsid w:val="009B3F79"/>
    <w:rsid w:val="009B4207"/>
    <w:rsid w:val="009B43F2"/>
    <w:rsid w:val="009B54A7"/>
    <w:rsid w:val="009B5BE6"/>
    <w:rsid w:val="009B7592"/>
    <w:rsid w:val="009B76EB"/>
    <w:rsid w:val="009C08B1"/>
    <w:rsid w:val="009C0A56"/>
    <w:rsid w:val="009C59F1"/>
    <w:rsid w:val="009D00FA"/>
    <w:rsid w:val="009D093B"/>
    <w:rsid w:val="009D185B"/>
    <w:rsid w:val="009D2E08"/>
    <w:rsid w:val="009D356F"/>
    <w:rsid w:val="009D42C6"/>
    <w:rsid w:val="009D4CD7"/>
    <w:rsid w:val="009D7E2C"/>
    <w:rsid w:val="009E2519"/>
    <w:rsid w:val="009E2AC1"/>
    <w:rsid w:val="009E3145"/>
    <w:rsid w:val="009E543A"/>
    <w:rsid w:val="009E5BFB"/>
    <w:rsid w:val="009E6FA3"/>
    <w:rsid w:val="009E7C38"/>
    <w:rsid w:val="009F1907"/>
    <w:rsid w:val="009F27CD"/>
    <w:rsid w:val="009F5A25"/>
    <w:rsid w:val="009F5EC8"/>
    <w:rsid w:val="009F77D8"/>
    <w:rsid w:val="00A00D8B"/>
    <w:rsid w:val="00A046B9"/>
    <w:rsid w:val="00A076C8"/>
    <w:rsid w:val="00A0784D"/>
    <w:rsid w:val="00A07ED3"/>
    <w:rsid w:val="00A1228D"/>
    <w:rsid w:val="00A124F7"/>
    <w:rsid w:val="00A13BF1"/>
    <w:rsid w:val="00A14A72"/>
    <w:rsid w:val="00A15A13"/>
    <w:rsid w:val="00A17651"/>
    <w:rsid w:val="00A2041F"/>
    <w:rsid w:val="00A20641"/>
    <w:rsid w:val="00A22AB0"/>
    <w:rsid w:val="00A3092B"/>
    <w:rsid w:val="00A30FFC"/>
    <w:rsid w:val="00A31838"/>
    <w:rsid w:val="00A31E97"/>
    <w:rsid w:val="00A3490C"/>
    <w:rsid w:val="00A34CD1"/>
    <w:rsid w:val="00A361C6"/>
    <w:rsid w:val="00A3626C"/>
    <w:rsid w:val="00A36735"/>
    <w:rsid w:val="00A37368"/>
    <w:rsid w:val="00A373C2"/>
    <w:rsid w:val="00A3772D"/>
    <w:rsid w:val="00A378D2"/>
    <w:rsid w:val="00A40D55"/>
    <w:rsid w:val="00A40DEB"/>
    <w:rsid w:val="00A4192F"/>
    <w:rsid w:val="00A41A63"/>
    <w:rsid w:val="00A42048"/>
    <w:rsid w:val="00A4253E"/>
    <w:rsid w:val="00A44454"/>
    <w:rsid w:val="00A47FEB"/>
    <w:rsid w:val="00A50AD7"/>
    <w:rsid w:val="00A5100B"/>
    <w:rsid w:val="00A51AA9"/>
    <w:rsid w:val="00A52B0E"/>
    <w:rsid w:val="00A535D6"/>
    <w:rsid w:val="00A54493"/>
    <w:rsid w:val="00A54D09"/>
    <w:rsid w:val="00A5695C"/>
    <w:rsid w:val="00A56FBD"/>
    <w:rsid w:val="00A5716F"/>
    <w:rsid w:val="00A5726B"/>
    <w:rsid w:val="00A614AD"/>
    <w:rsid w:val="00A630BA"/>
    <w:rsid w:val="00A6445F"/>
    <w:rsid w:val="00A65FFF"/>
    <w:rsid w:val="00A67DBE"/>
    <w:rsid w:val="00A70D32"/>
    <w:rsid w:val="00A71726"/>
    <w:rsid w:val="00A7231A"/>
    <w:rsid w:val="00A742AA"/>
    <w:rsid w:val="00A74B26"/>
    <w:rsid w:val="00A754AF"/>
    <w:rsid w:val="00A767E4"/>
    <w:rsid w:val="00A769F0"/>
    <w:rsid w:val="00A774ED"/>
    <w:rsid w:val="00A77A6E"/>
    <w:rsid w:val="00A77F76"/>
    <w:rsid w:val="00A827E3"/>
    <w:rsid w:val="00A84102"/>
    <w:rsid w:val="00A84B23"/>
    <w:rsid w:val="00A85E49"/>
    <w:rsid w:val="00A86F0E"/>
    <w:rsid w:val="00A87BB5"/>
    <w:rsid w:val="00A9079D"/>
    <w:rsid w:val="00A92017"/>
    <w:rsid w:val="00A923E6"/>
    <w:rsid w:val="00A92718"/>
    <w:rsid w:val="00A9425B"/>
    <w:rsid w:val="00A948D8"/>
    <w:rsid w:val="00A95EEF"/>
    <w:rsid w:val="00A96503"/>
    <w:rsid w:val="00A96660"/>
    <w:rsid w:val="00AA04CB"/>
    <w:rsid w:val="00AA1240"/>
    <w:rsid w:val="00AA2397"/>
    <w:rsid w:val="00AA465A"/>
    <w:rsid w:val="00AA4E1C"/>
    <w:rsid w:val="00AA5E82"/>
    <w:rsid w:val="00AA6636"/>
    <w:rsid w:val="00AA7114"/>
    <w:rsid w:val="00AB1069"/>
    <w:rsid w:val="00AB10BF"/>
    <w:rsid w:val="00AB4853"/>
    <w:rsid w:val="00AB4943"/>
    <w:rsid w:val="00AB7E1F"/>
    <w:rsid w:val="00AC0792"/>
    <w:rsid w:val="00AC0C4F"/>
    <w:rsid w:val="00AC13B1"/>
    <w:rsid w:val="00AC21CF"/>
    <w:rsid w:val="00AC4117"/>
    <w:rsid w:val="00AC5B5F"/>
    <w:rsid w:val="00AC6105"/>
    <w:rsid w:val="00AC6363"/>
    <w:rsid w:val="00AC7E41"/>
    <w:rsid w:val="00AC7F05"/>
    <w:rsid w:val="00AD0D90"/>
    <w:rsid w:val="00AD0EAD"/>
    <w:rsid w:val="00AD1215"/>
    <w:rsid w:val="00AD1C21"/>
    <w:rsid w:val="00AD25E1"/>
    <w:rsid w:val="00AD2912"/>
    <w:rsid w:val="00AD2B93"/>
    <w:rsid w:val="00AE03A3"/>
    <w:rsid w:val="00AE0830"/>
    <w:rsid w:val="00AE1267"/>
    <w:rsid w:val="00AE280F"/>
    <w:rsid w:val="00AE476F"/>
    <w:rsid w:val="00AE4C18"/>
    <w:rsid w:val="00AF140F"/>
    <w:rsid w:val="00AF1410"/>
    <w:rsid w:val="00AF1A71"/>
    <w:rsid w:val="00AF1D63"/>
    <w:rsid w:val="00AF45E6"/>
    <w:rsid w:val="00B00171"/>
    <w:rsid w:val="00B0065B"/>
    <w:rsid w:val="00B0366F"/>
    <w:rsid w:val="00B0377A"/>
    <w:rsid w:val="00B03906"/>
    <w:rsid w:val="00B042A0"/>
    <w:rsid w:val="00B0441F"/>
    <w:rsid w:val="00B05A9E"/>
    <w:rsid w:val="00B1042D"/>
    <w:rsid w:val="00B114F7"/>
    <w:rsid w:val="00B13130"/>
    <w:rsid w:val="00B13499"/>
    <w:rsid w:val="00B144ED"/>
    <w:rsid w:val="00B15873"/>
    <w:rsid w:val="00B15BE1"/>
    <w:rsid w:val="00B161E9"/>
    <w:rsid w:val="00B16575"/>
    <w:rsid w:val="00B166E3"/>
    <w:rsid w:val="00B177F6"/>
    <w:rsid w:val="00B2456B"/>
    <w:rsid w:val="00B2466B"/>
    <w:rsid w:val="00B2550E"/>
    <w:rsid w:val="00B2664F"/>
    <w:rsid w:val="00B27802"/>
    <w:rsid w:val="00B30540"/>
    <w:rsid w:val="00B31492"/>
    <w:rsid w:val="00B356A7"/>
    <w:rsid w:val="00B40615"/>
    <w:rsid w:val="00B4367E"/>
    <w:rsid w:val="00B44C80"/>
    <w:rsid w:val="00B463E2"/>
    <w:rsid w:val="00B46A55"/>
    <w:rsid w:val="00B51A08"/>
    <w:rsid w:val="00B52CEE"/>
    <w:rsid w:val="00B54C87"/>
    <w:rsid w:val="00B54E0E"/>
    <w:rsid w:val="00B6189F"/>
    <w:rsid w:val="00B61F26"/>
    <w:rsid w:val="00B62D42"/>
    <w:rsid w:val="00B6350B"/>
    <w:rsid w:val="00B64CB7"/>
    <w:rsid w:val="00B664BE"/>
    <w:rsid w:val="00B66CD2"/>
    <w:rsid w:val="00B675EA"/>
    <w:rsid w:val="00B703D4"/>
    <w:rsid w:val="00B717B8"/>
    <w:rsid w:val="00B71D26"/>
    <w:rsid w:val="00B71D8C"/>
    <w:rsid w:val="00B72F2D"/>
    <w:rsid w:val="00B74E5A"/>
    <w:rsid w:val="00B751AE"/>
    <w:rsid w:val="00B7583D"/>
    <w:rsid w:val="00B7782B"/>
    <w:rsid w:val="00B80107"/>
    <w:rsid w:val="00B81B4F"/>
    <w:rsid w:val="00B8325B"/>
    <w:rsid w:val="00B8405C"/>
    <w:rsid w:val="00B84B7F"/>
    <w:rsid w:val="00B867C5"/>
    <w:rsid w:val="00B8743D"/>
    <w:rsid w:val="00B93DAA"/>
    <w:rsid w:val="00B94F3E"/>
    <w:rsid w:val="00B95C80"/>
    <w:rsid w:val="00B96CB9"/>
    <w:rsid w:val="00B97742"/>
    <w:rsid w:val="00BA0BB3"/>
    <w:rsid w:val="00BA1742"/>
    <w:rsid w:val="00BA2F78"/>
    <w:rsid w:val="00BA488D"/>
    <w:rsid w:val="00BA5133"/>
    <w:rsid w:val="00BA7599"/>
    <w:rsid w:val="00BB00DD"/>
    <w:rsid w:val="00BB04B8"/>
    <w:rsid w:val="00BB15CD"/>
    <w:rsid w:val="00BB16D1"/>
    <w:rsid w:val="00BB2083"/>
    <w:rsid w:val="00BB28CB"/>
    <w:rsid w:val="00BB30F9"/>
    <w:rsid w:val="00BB597A"/>
    <w:rsid w:val="00BB599B"/>
    <w:rsid w:val="00BB5C73"/>
    <w:rsid w:val="00BB65E6"/>
    <w:rsid w:val="00BB749A"/>
    <w:rsid w:val="00BC1CC7"/>
    <w:rsid w:val="00BC25AC"/>
    <w:rsid w:val="00BC384B"/>
    <w:rsid w:val="00BC42C5"/>
    <w:rsid w:val="00BC5195"/>
    <w:rsid w:val="00BC5754"/>
    <w:rsid w:val="00BC6D12"/>
    <w:rsid w:val="00BD2A8A"/>
    <w:rsid w:val="00BD3C9C"/>
    <w:rsid w:val="00BD487F"/>
    <w:rsid w:val="00BD508A"/>
    <w:rsid w:val="00BD679A"/>
    <w:rsid w:val="00BD76C2"/>
    <w:rsid w:val="00BD7C14"/>
    <w:rsid w:val="00BE331F"/>
    <w:rsid w:val="00BE34F5"/>
    <w:rsid w:val="00BE452E"/>
    <w:rsid w:val="00BE4A12"/>
    <w:rsid w:val="00BE4FA8"/>
    <w:rsid w:val="00BE58A4"/>
    <w:rsid w:val="00BE7C56"/>
    <w:rsid w:val="00BF02C3"/>
    <w:rsid w:val="00BF1814"/>
    <w:rsid w:val="00BF2938"/>
    <w:rsid w:val="00BF2DAC"/>
    <w:rsid w:val="00BF31FD"/>
    <w:rsid w:val="00BF5BC2"/>
    <w:rsid w:val="00BF5FEA"/>
    <w:rsid w:val="00C01D85"/>
    <w:rsid w:val="00C0278F"/>
    <w:rsid w:val="00C02861"/>
    <w:rsid w:val="00C0571E"/>
    <w:rsid w:val="00C0685D"/>
    <w:rsid w:val="00C072C1"/>
    <w:rsid w:val="00C07503"/>
    <w:rsid w:val="00C10398"/>
    <w:rsid w:val="00C11E8F"/>
    <w:rsid w:val="00C121B1"/>
    <w:rsid w:val="00C1583F"/>
    <w:rsid w:val="00C163E3"/>
    <w:rsid w:val="00C16867"/>
    <w:rsid w:val="00C203FA"/>
    <w:rsid w:val="00C210AD"/>
    <w:rsid w:val="00C224B4"/>
    <w:rsid w:val="00C22998"/>
    <w:rsid w:val="00C23C94"/>
    <w:rsid w:val="00C23D04"/>
    <w:rsid w:val="00C2461C"/>
    <w:rsid w:val="00C24A03"/>
    <w:rsid w:val="00C24EEE"/>
    <w:rsid w:val="00C26205"/>
    <w:rsid w:val="00C26BFF"/>
    <w:rsid w:val="00C2765D"/>
    <w:rsid w:val="00C31169"/>
    <w:rsid w:val="00C315A9"/>
    <w:rsid w:val="00C3241F"/>
    <w:rsid w:val="00C324FD"/>
    <w:rsid w:val="00C32A62"/>
    <w:rsid w:val="00C33132"/>
    <w:rsid w:val="00C33198"/>
    <w:rsid w:val="00C341C6"/>
    <w:rsid w:val="00C35656"/>
    <w:rsid w:val="00C357BD"/>
    <w:rsid w:val="00C3648C"/>
    <w:rsid w:val="00C3678D"/>
    <w:rsid w:val="00C36D00"/>
    <w:rsid w:val="00C37D8F"/>
    <w:rsid w:val="00C40216"/>
    <w:rsid w:val="00C422B8"/>
    <w:rsid w:val="00C432A1"/>
    <w:rsid w:val="00C43BA7"/>
    <w:rsid w:val="00C451F9"/>
    <w:rsid w:val="00C4685E"/>
    <w:rsid w:val="00C474E2"/>
    <w:rsid w:val="00C52142"/>
    <w:rsid w:val="00C53EEC"/>
    <w:rsid w:val="00C54509"/>
    <w:rsid w:val="00C57585"/>
    <w:rsid w:val="00C624D4"/>
    <w:rsid w:val="00C625CA"/>
    <w:rsid w:val="00C63306"/>
    <w:rsid w:val="00C635FA"/>
    <w:rsid w:val="00C6444B"/>
    <w:rsid w:val="00C648CA"/>
    <w:rsid w:val="00C70567"/>
    <w:rsid w:val="00C70F02"/>
    <w:rsid w:val="00C7150A"/>
    <w:rsid w:val="00C72003"/>
    <w:rsid w:val="00C748C9"/>
    <w:rsid w:val="00C753AF"/>
    <w:rsid w:val="00C771C9"/>
    <w:rsid w:val="00C77DAF"/>
    <w:rsid w:val="00C80520"/>
    <w:rsid w:val="00C817EE"/>
    <w:rsid w:val="00C82F2A"/>
    <w:rsid w:val="00C832A7"/>
    <w:rsid w:val="00C83885"/>
    <w:rsid w:val="00C84249"/>
    <w:rsid w:val="00C84CFE"/>
    <w:rsid w:val="00C86CDD"/>
    <w:rsid w:val="00C87418"/>
    <w:rsid w:val="00C87779"/>
    <w:rsid w:val="00C87C8A"/>
    <w:rsid w:val="00C90A9D"/>
    <w:rsid w:val="00C90EAC"/>
    <w:rsid w:val="00C92EAB"/>
    <w:rsid w:val="00C935E7"/>
    <w:rsid w:val="00C941FC"/>
    <w:rsid w:val="00C95B89"/>
    <w:rsid w:val="00C96095"/>
    <w:rsid w:val="00C975CF"/>
    <w:rsid w:val="00C97EF2"/>
    <w:rsid w:val="00CA12A3"/>
    <w:rsid w:val="00CA5B03"/>
    <w:rsid w:val="00CA69AF"/>
    <w:rsid w:val="00CA762F"/>
    <w:rsid w:val="00CB18BE"/>
    <w:rsid w:val="00CB1A10"/>
    <w:rsid w:val="00CB38E0"/>
    <w:rsid w:val="00CB3A81"/>
    <w:rsid w:val="00CB428C"/>
    <w:rsid w:val="00CB43DE"/>
    <w:rsid w:val="00CB4B58"/>
    <w:rsid w:val="00CB537F"/>
    <w:rsid w:val="00CB68A2"/>
    <w:rsid w:val="00CB7C36"/>
    <w:rsid w:val="00CB7FE5"/>
    <w:rsid w:val="00CC1703"/>
    <w:rsid w:val="00CC26DD"/>
    <w:rsid w:val="00CC3D43"/>
    <w:rsid w:val="00CC5AD7"/>
    <w:rsid w:val="00CC5D82"/>
    <w:rsid w:val="00CC7D43"/>
    <w:rsid w:val="00CD15E7"/>
    <w:rsid w:val="00CD5D62"/>
    <w:rsid w:val="00CD62C3"/>
    <w:rsid w:val="00CE1990"/>
    <w:rsid w:val="00CE19D4"/>
    <w:rsid w:val="00CE2AE1"/>
    <w:rsid w:val="00CE3810"/>
    <w:rsid w:val="00CE4293"/>
    <w:rsid w:val="00CE6247"/>
    <w:rsid w:val="00CE6991"/>
    <w:rsid w:val="00CE7C36"/>
    <w:rsid w:val="00CF2A8C"/>
    <w:rsid w:val="00CF2E5F"/>
    <w:rsid w:val="00CF6F78"/>
    <w:rsid w:val="00CF73DF"/>
    <w:rsid w:val="00D008D2"/>
    <w:rsid w:val="00D0290A"/>
    <w:rsid w:val="00D051E1"/>
    <w:rsid w:val="00D05276"/>
    <w:rsid w:val="00D05B2F"/>
    <w:rsid w:val="00D06A33"/>
    <w:rsid w:val="00D073E9"/>
    <w:rsid w:val="00D10FE8"/>
    <w:rsid w:val="00D111FA"/>
    <w:rsid w:val="00D11FAC"/>
    <w:rsid w:val="00D122B0"/>
    <w:rsid w:val="00D14422"/>
    <w:rsid w:val="00D14448"/>
    <w:rsid w:val="00D15937"/>
    <w:rsid w:val="00D16CDF"/>
    <w:rsid w:val="00D17369"/>
    <w:rsid w:val="00D207A1"/>
    <w:rsid w:val="00D212B2"/>
    <w:rsid w:val="00D21DD4"/>
    <w:rsid w:val="00D24198"/>
    <w:rsid w:val="00D24775"/>
    <w:rsid w:val="00D24777"/>
    <w:rsid w:val="00D25B76"/>
    <w:rsid w:val="00D26E8B"/>
    <w:rsid w:val="00D33385"/>
    <w:rsid w:val="00D34DB6"/>
    <w:rsid w:val="00D354B8"/>
    <w:rsid w:val="00D3750E"/>
    <w:rsid w:val="00D37E24"/>
    <w:rsid w:val="00D40113"/>
    <w:rsid w:val="00D40D75"/>
    <w:rsid w:val="00D43F2D"/>
    <w:rsid w:val="00D44191"/>
    <w:rsid w:val="00D450B4"/>
    <w:rsid w:val="00D45818"/>
    <w:rsid w:val="00D4604D"/>
    <w:rsid w:val="00D46283"/>
    <w:rsid w:val="00D479FF"/>
    <w:rsid w:val="00D5069E"/>
    <w:rsid w:val="00D515DA"/>
    <w:rsid w:val="00D51A66"/>
    <w:rsid w:val="00D5285B"/>
    <w:rsid w:val="00D52DE5"/>
    <w:rsid w:val="00D52F90"/>
    <w:rsid w:val="00D5433F"/>
    <w:rsid w:val="00D54E7A"/>
    <w:rsid w:val="00D55724"/>
    <w:rsid w:val="00D557F3"/>
    <w:rsid w:val="00D56905"/>
    <w:rsid w:val="00D6265E"/>
    <w:rsid w:val="00D6288C"/>
    <w:rsid w:val="00D6489A"/>
    <w:rsid w:val="00D64B56"/>
    <w:rsid w:val="00D64FA6"/>
    <w:rsid w:val="00D6567F"/>
    <w:rsid w:val="00D658A3"/>
    <w:rsid w:val="00D65E50"/>
    <w:rsid w:val="00D672EE"/>
    <w:rsid w:val="00D67437"/>
    <w:rsid w:val="00D71BBF"/>
    <w:rsid w:val="00D75982"/>
    <w:rsid w:val="00D778A0"/>
    <w:rsid w:val="00D81F24"/>
    <w:rsid w:val="00D82770"/>
    <w:rsid w:val="00D82C0E"/>
    <w:rsid w:val="00D9312E"/>
    <w:rsid w:val="00D93710"/>
    <w:rsid w:val="00D9430F"/>
    <w:rsid w:val="00D95274"/>
    <w:rsid w:val="00D972CC"/>
    <w:rsid w:val="00D976D6"/>
    <w:rsid w:val="00DA02AC"/>
    <w:rsid w:val="00DA0580"/>
    <w:rsid w:val="00DA0B80"/>
    <w:rsid w:val="00DA66C0"/>
    <w:rsid w:val="00DA693D"/>
    <w:rsid w:val="00DB60E6"/>
    <w:rsid w:val="00DB67FD"/>
    <w:rsid w:val="00DB68FB"/>
    <w:rsid w:val="00DC081F"/>
    <w:rsid w:val="00DC13C2"/>
    <w:rsid w:val="00DC18AC"/>
    <w:rsid w:val="00DC1A72"/>
    <w:rsid w:val="00DC2057"/>
    <w:rsid w:val="00DC5C1A"/>
    <w:rsid w:val="00DC7606"/>
    <w:rsid w:val="00DC7B64"/>
    <w:rsid w:val="00DD06BC"/>
    <w:rsid w:val="00DD0BBE"/>
    <w:rsid w:val="00DD2CCD"/>
    <w:rsid w:val="00DD52AF"/>
    <w:rsid w:val="00DD714A"/>
    <w:rsid w:val="00DE1FC7"/>
    <w:rsid w:val="00DE297A"/>
    <w:rsid w:val="00DE2E7B"/>
    <w:rsid w:val="00DE3C96"/>
    <w:rsid w:val="00DE3F13"/>
    <w:rsid w:val="00DE4F1E"/>
    <w:rsid w:val="00DE55B7"/>
    <w:rsid w:val="00DE6281"/>
    <w:rsid w:val="00DF1323"/>
    <w:rsid w:val="00DF3484"/>
    <w:rsid w:val="00DF5F35"/>
    <w:rsid w:val="00E0060D"/>
    <w:rsid w:val="00E00C48"/>
    <w:rsid w:val="00E01FF9"/>
    <w:rsid w:val="00E047F4"/>
    <w:rsid w:val="00E065AE"/>
    <w:rsid w:val="00E06F3C"/>
    <w:rsid w:val="00E10AAC"/>
    <w:rsid w:val="00E1216C"/>
    <w:rsid w:val="00E139C5"/>
    <w:rsid w:val="00E13E26"/>
    <w:rsid w:val="00E148FF"/>
    <w:rsid w:val="00E14FDB"/>
    <w:rsid w:val="00E1506A"/>
    <w:rsid w:val="00E17822"/>
    <w:rsid w:val="00E21963"/>
    <w:rsid w:val="00E22885"/>
    <w:rsid w:val="00E23D2A"/>
    <w:rsid w:val="00E2617E"/>
    <w:rsid w:val="00E2785C"/>
    <w:rsid w:val="00E27EA8"/>
    <w:rsid w:val="00E34383"/>
    <w:rsid w:val="00E3476E"/>
    <w:rsid w:val="00E3610F"/>
    <w:rsid w:val="00E363D8"/>
    <w:rsid w:val="00E37C3D"/>
    <w:rsid w:val="00E40376"/>
    <w:rsid w:val="00E404DE"/>
    <w:rsid w:val="00E410DA"/>
    <w:rsid w:val="00E410F6"/>
    <w:rsid w:val="00E4135C"/>
    <w:rsid w:val="00E42F1B"/>
    <w:rsid w:val="00E43152"/>
    <w:rsid w:val="00E4335B"/>
    <w:rsid w:val="00E443EC"/>
    <w:rsid w:val="00E4448A"/>
    <w:rsid w:val="00E44497"/>
    <w:rsid w:val="00E47B4F"/>
    <w:rsid w:val="00E503B2"/>
    <w:rsid w:val="00E512BC"/>
    <w:rsid w:val="00E51D65"/>
    <w:rsid w:val="00E51FF2"/>
    <w:rsid w:val="00E528D4"/>
    <w:rsid w:val="00E52913"/>
    <w:rsid w:val="00E536EC"/>
    <w:rsid w:val="00E538FF"/>
    <w:rsid w:val="00E54859"/>
    <w:rsid w:val="00E57447"/>
    <w:rsid w:val="00E608F9"/>
    <w:rsid w:val="00E61EBE"/>
    <w:rsid w:val="00E625D6"/>
    <w:rsid w:val="00E661EF"/>
    <w:rsid w:val="00E66671"/>
    <w:rsid w:val="00E71EBD"/>
    <w:rsid w:val="00E72495"/>
    <w:rsid w:val="00E727DD"/>
    <w:rsid w:val="00E72DF9"/>
    <w:rsid w:val="00E777D2"/>
    <w:rsid w:val="00E77DDD"/>
    <w:rsid w:val="00E802D1"/>
    <w:rsid w:val="00E80662"/>
    <w:rsid w:val="00E81B1D"/>
    <w:rsid w:val="00E81D4E"/>
    <w:rsid w:val="00E82610"/>
    <w:rsid w:val="00E826DF"/>
    <w:rsid w:val="00E83928"/>
    <w:rsid w:val="00E83CAA"/>
    <w:rsid w:val="00E843BD"/>
    <w:rsid w:val="00E87E44"/>
    <w:rsid w:val="00E90C89"/>
    <w:rsid w:val="00E90EFE"/>
    <w:rsid w:val="00E9175B"/>
    <w:rsid w:val="00E94320"/>
    <w:rsid w:val="00E97941"/>
    <w:rsid w:val="00EA0037"/>
    <w:rsid w:val="00EA1229"/>
    <w:rsid w:val="00EA40B4"/>
    <w:rsid w:val="00EA4E6E"/>
    <w:rsid w:val="00EA52EA"/>
    <w:rsid w:val="00EA712E"/>
    <w:rsid w:val="00EA758D"/>
    <w:rsid w:val="00EA78DF"/>
    <w:rsid w:val="00EA7D58"/>
    <w:rsid w:val="00EA7ED9"/>
    <w:rsid w:val="00EB04E6"/>
    <w:rsid w:val="00EB3581"/>
    <w:rsid w:val="00EB3950"/>
    <w:rsid w:val="00EB47CB"/>
    <w:rsid w:val="00EB4876"/>
    <w:rsid w:val="00EC5EEE"/>
    <w:rsid w:val="00EC7BF4"/>
    <w:rsid w:val="00ED41CD"/>
    <w:rsid w:val="00ED5290"/>
    <w:rsid w:val="00EE17CF"/>
    <w:rsid w:val="00EE17E9"/>
    <w:rsid w:val="00EE3469"/>
    <w:rsid w:val="00EE3E93"/>
    <w:rsid w:val="00EE4055"/>
    <w:rsid w:val="00EE66AD"/>
    <w:rsid w:val="00EE71C2"/>
    <w:rsid w:val="00EF0B84"/>
    <w:rsid w:val="00EF0C23"/>
    <w:rsid w:val="00EF13BA"/>
    <w:rsid w:val="00EF1D50"/>
    <w:rsid w:val="00EF4593"/>
    <w:rsid w:val="00EF6B06"/>
    <w:rsid w:val="00F00BE6"/>
    <w:rsid w:val="00F01D18"/>
    <w:rsid w:val="00F02DBB"/>
    <w:rsid w:val="00F03E17"/>
    <w:rsid w:val="00F04A91"/>
    <w:rsid w:val="00F04EB9"/>
    <w:rsid w:val="00F0570D"/>
    <w:rsid w:val="00F06055"/>
    <w:rsid w:val="00F06CF5"/>
    <w:rsid w:val="00F1035D"/>
    <w:rsid w:val="00F150DA"/>
    <w:rsid w:val="00F153E6"/>
    <w:rsid w:val="00F22071"/>
    <w:rsid w:val="00F2232D"/>
    <w:rsid w:val="00F22DEB"/>
    <w:rsid w:val="00F23714"/>
    <w:rsid w:val="00F246A2"/>
    <w:rsid w:val="00F246E5"/>
    <w:rsid w:val="00F25E34"/>
    <w:rsid w:val="00F2628A"/>
    <w:rsid w:val="00F26E56"/>
    <w:rsid w:val="00F27E69"/>
    <w:rsid w:val="00F32435"/>
    <w:rsid w:val="00F324B3"/>
    <w:rsid w:val="00F34DFD"/>
    <w:rsid w:val="00F358AA"/>
    <w:rsid w:val="00F358ED"/>
    <w:rsid w:val="00F35EC6"/>
    <w:rsid w:val="00F409A2"/>
    <w:rsid w:val="00F41EFB"/>
    <w:rsid w:val="00F41F12"/>
    <w:rsid w:val="00F42247"/>
    <w:rsid w:val="00F44587"/>
    <w:rsid w:val="00F44AB3"/>
    <w:rsid w:val="00F44B86"/>
    <w:rsid w:val="00F45BE6"/>
    <w:rsid w:val="00F46C3D"/>
    <w:rsid w:val="00F47DBF"/>
    <w:rsid w:val="00F50BD8"/>
    <w:rsid w:val="00F554C5"/>
    <w:rsid w:val="00F56D54"/>
    <w:rsid w:val="00F61501"/>
    <w:rsid w:val="00F62BBA"/>
    <w:rsid w:val="00F635EA"/>
    <w:rsid w:val="00F65037"/>
    <w:rsid w:val="00F656DF"/>
    <w:rsid w:val="00F66089"/>
    <w:rsid w:val="00F6641E"/>
    <w:rsid w:val="00F70EE7"/>
    <w:rsid w:val="00F71759"/>
    <w:rsid w:val="00F72242"/>
    <w:rsid w:val="00F73012"/>
    <w:rsid w:val="00F73E79"/>
    <w:rsid w:val="00F74748"/>
    <w:rsid w:val="00F844AF"/>
    <w:rsid w:val="00F8715F"/>
    <w:rsid w:val="00F94BE2"/>
    <w:rsid w:val="00F9698A"/>
    <w:rsid w:val="00F97A96"/>
    <w:rsid w:val="00FA0174"/>
    <w:rsid w:val="00FA1D11"/>
    <w:rsid w:val="00FA26D9"/>
    <w:rsid w:val="00FA32AF"/>
    <w:rsid w:val="00FA4E20"/>
    <w:rsid w:val="00FA6126"/>
    <w:rsid w:val="00FB1D94"/>
    <w:rsid w:val="00FB4702"/>
    <w:rsid w:val="00FB5551"/>
    <w:rsid w:val="00FC0098"/>
    <w:rsid w:val="00FC0912"/>
    <w:rsid w:val="00FC0C73"/>
    <w:rsid w:val="00FC20B6"/>
    <w:rsid w:val="00FC42B9"/>
    <w:rsid w:val="00FC7AC1"/>
    <w:rsid w:val="00FD03C8"/>
    <w:rsid w:val="00FD1A92"/>
    <w:rsid w:val="00FD2440"/>
    <w:rsid w:val="00FD352C"/>
    <w:rsid w:val="00FD3E8B"/>
    <w:rsid w:val="00FE0176"/>
    <w:rsid w:val="00FE038C"/>
    <w:rsid w:val="00FE2468"/>
    <w:rsid w:val="00FE27CB"/>
    <w:rsid w:val="00FE54BA"/>
    <w:rsid w:val="00FE59F2"/>
    <w:rsid w:val="00FF067C"/>
    <w:rsid w:val="00FF06DE"/>
    <w:rsid w:val="00FF0CB2"/>
    <w:rsid w:val="00FF110B"/>
    <w:rsid w:val="00FF1746"/>
    <w:rsid w:val="00FF198B"/>
    <w:rsid w:val="00FF1E64"/>
    <w:rsid w:val="00FF389F"/>
    <w:rsid w:val="00FF56E6"/>
    <w:rsid w:val="00FF670E"/>
    <w:rsid w:val="00FF698E"/>
    <w:rsid w:val="00FF7916"/>
    <w:rsid w:val="00FF7EBB"/>
    <w:rsid w:val="00FF7EDB"/>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B93"/>
    <w:pPr>
      <w:spacing w:after="0" w:line="360" w:lineRule="auto"/>
      <w:ind w:firstLine="851"/>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Пункт1"/>
    <w:basedOn w:val="a"/>
    <w:rsid w:val="00AD2B93"/>
    <w:pPr>
      <w:tabs>
        <w:tab w:val="num" w:pos="567"/>
        <w:tab w:val="num" w:pos="643"/>
      </w:tabs>
      <w:spacing w:before="240"/>
      <w:ind w:left="567" w:hanging="279"/>
      <w:jc w:val="center"/>
    </w:pPr>
    <w:rPr>
      <w:rFonts w:ascii="Arial" w:hAnsi="Arial" w:cs="Arial"/>
      <w:b/>
      <w:bCs/>
    </w:rPr>
  </w:style>
  <w:style w:type="character" w:styleId="a3">
    <w:name w:val="Hyperlink"/>
    <w:basedOn w:val="a0"/>
    <w:uiPriority w:val="99"/>
    <w:rsid w:val="00673F35"/>
    <w:rPr>
      <w:color w:val="0000FF"/>
      <w:u w:val="single"/>
    </w:rPr>
  </w:style>
  <w:style w:type="paragraph" w:styleId="a4">
    <w:name w:val="Balloon Text"/>
    <w:basedOn w:val="a"/>
    <w:link w:val="a5"/>
    <w:uiPriority w:val="99"/>
    <w:semiHidden/>
    <w:unhideWhenUsed/>
    <w:rsid w:val="00723374"/>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3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office@epkom.ru" TargetMode="External"/><Relationship Id="rId5" Type="http://schemas.openxmlformats.org/officeDocument/2006/relationships/hyperlink" Target="mailto:galina@epkom.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3486</Words>
  <Characters>19876</Characters>
  <Application>Microsoft Office Word</Application>
  <DocSecurity>0</DocSecurity>
  <Lines>165</Lines>
  <Paragraphs>46</Paragraphs>
  <ScaleCrop>false</ScaleCrop>
  <Company>Microsoft</Company>
  <LinksUpToDate>false</LinksUpToDate>
  <CharactersWithSpaces>23316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Терентьевна</dc:creator>
  <cp:lastModifiedBy>Бодоева Елена Алексеевна</cp:lastModifiedBy>
  <cp:revision>3</cp:revision>
  <cp:lastPrinted>2016-03-10T04:09:00Z</cp:lastPrinted>
  <dcterms:created xsi:type="dcterms:W3CDTF">2015-07-23T03:11:00Z</dcterms:created>
  <dcterms:modified xsi:type="dcterms:W3CDTF">2016-03-10T04:10:00Z</dcterms:modified>
</cp:coreProperties>
</file>